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37A801" w14:textId="77777777" w:rsidR="00156DAD" w:rsidRPr="00A01F11" w:rsidRDefault="00156DAD" w:rsidP="00156DAD">
      <w:pPr>
        <w:pStyle w:val="Heading3"/>
        <w:spacing w:before="240"/>
      </w:pPr>
      <w:bookmarkStart w:id="0" w:name="_MacBuGuideStaticData_2733H"/>
      <w:r>
        <w:t>Résumé</w:t>
      </w:r>
    </w:p>
    <w:p w14:paraId="4D34F34C" w14:textId="70C34894" w:rsidR="00156DAD" w:rsidRPr="00A01F11" w:rsidRDefault="00156DAD" w:rsidP="00156DAD">
      <w:pPr>
        <w:ind w:right="3173"/>
      </w:pPr>
      <w:r>
        <w:rPr>
          <w:noProof/>
          <w:lang w:val="en-GB" w:eastAsia="en-GB"/>
        </w:rPr>
        <mc:AlternateContent>
          <mc:Choice Requires="wpg">
            <w:drawing>
              <wp:anchor distT="0" distB="0" distL="114300" distR="114300" simplePos="0" relativeHeight="251661312" behindDoc="0" locked="0" layoutInCell="1" allowOverlap="1" wp14:anchorId="0EC458E5" wp14:editId="55B6F3A6">
                <wp:simplePos x="0" y="0"/>
                <wp:positionH relativeFrom="column">
                  <wp:posOffset>3830955</wp:posOffset>
                </wp:positionH>
                <wp:positionV relativeFrom="paragraph">
                  <wp:posOffset>66252</wp:posOffset>
                </wp:positionV>
                <wp:extent cx="2235200" cy="733425"/>
                <wp:effectExtent l="0" t="0" r="0" b="3175"/>
                <wp:wrapNone/>
                <wp:docPr id="4" name="Group 4"/>
                <wp:cNvGraphicFramePr/>
                <a:graphic xmlns:a="http://schemas.openxmlformats.org/drawingml/2006/main">
                  <a:graphicData uri="http://schemas.microsoft.com/office/word/2010/wordprocessingGroup">
                    <wpg:wgp>
                      <wpg:cNvGrpSpPr/>
                      <wpg:grpSpPr>
                        <a:xfrm>
                          <a:off x="0" y="0"/>
                          <a:ext cx="2235200" cy="733425"/>
                          <a:chOff x="0" y="0"/>
                          <a:chExt cx="2235200" cy="733425"/>
                        </a:xfrm>
                      </wpg:grpSpPr>
                      <wpg:grpSp>
                        <wpg:cNvPr id="1" name="Group 1"/>
                        <wpg:cNvGrpSpPr/>
                        <wpg:grpSpPr>
                          <a:xfrm>
                            <a:off x="353060" y="0"/>
                            <a:ext cx="1802130" cy="506095"/>
                            <a:chOff x="0" y="0"/>
                            <a:chExt cx="1802130" cy="506095"/>
                          </a:xfrm>
                        </wpg:grpSpPr>
                        <pic:pic xmlns:pic="http://schemas.openxmlformats.org/drawingml/2006/picture">
                          <pic:nvPicPr>
                            <pic:cNvPr id="10" name="Picture 10" descr="Files:Current Client:Walkgrove:Sphere:Sphere graphics:Sphere icons:1-star.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3" name="Picture 3" descr="Files:Current Client:Walkgrove:Sphere:Sphere graphics:Sphere icons:no-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17855" y="0"/>
                              <a:ext cx="577215" cy="503555"/>
                            </a:xfrm>
                            <a:prstGeom prst="rect">
                              <a:avLst/>
                            </a:prstGeom>
                            <a:noFill/>
                            <a:ln>
                              <a:noFill/>
                            </a:ln>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31900" y="0"/>
                              <a:ext cx="570230" cy="49657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grpSp>
                      <wps:wsp>
                        <wps:cNvPr id="2" name="Text Box 2"/>
                        <wps:cNvSpPr txBox="1"/>
                        <wps:spPr>
                          <a:xfrm>
                            <a:off x="0" y="495935"/>
                            <a:ext cx="2235200" cy="23749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DE385AD" w14:textId="6E9F8A95" w:rsidR="00156DAD" w:rsidRDefault="00156DAD" w:rsidP="00156DAD">
                              <w:pPr>
                                <w:spacing w:before="0"/>
                                <w:jc w:val="right"/>
                              </w:pPr>
                              <w:r w:rsidRPr="003141AB">
                                <w:rPr>
                                  <w:b/>
                                  <w:color w:val="579305" w:themeColor="accent1"/>
                                </w:rPr>
                                <w:t>Travail en groupe</w:t>
                              </w:r>
                            </w:p>
                          </w:txbxContent>
                        </wps:txbx>
                        <wps:bodyPr rot="0" spcFirstLastPara="0" vertOverflow="overflow" horzOverflow="overflow" vert="horz" wrap="square" lIns="2" tIns="45720" rIns="91440" bIns="45720" numCol="1" spcCol="0" rtlCol="0" fromWordArt="0" anchor="t" anchorCtr="0" forceAA="0" compatLnSpc="1">
                          <a:prstTxWarp prst="textNoShape">
                            <a:avLst/>
                          </a:prstTxWarp>
                          <a:spAutoFit/>
                        </wps:bodyPr>
                      </wps:wsp>
                    </wpg:wgp>
                  </a:graphicData>
                </a:graphic>
              </wp:anchor>
            </w:drawing>
          </mc:Choice>
          <mc:Fallback>
            <w:pict>
              <v:group w14:anchorId="0EC458E5" id="Group 4" o:spid="_x0000_s1026" style="position:absolute;margin-left:301.65pt;margin-top:5.2pt;width:176pt;height:57.75pt;z-index:251661312" coordsize="22352,73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">
                <v:group id="Group 1" o:spid="_x0000_s1027" style="position:absolute;left:3530;width:18021;height:5060" coordsize="18021,5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8"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NSHrBAAAA2wAAAA8AAABkcnMvZG93bnJldi54bWxEj0GLwjAQhe8L/ocwgpdFUz3sSjWKCoLX&#10;dUU8Ds2YFptJaaKt/nrnsLC3Gd6b975Zrntfqwe1sQpsYDrJQBEXwVbsDJx+9+M5qJiQLdaBycCT&#10;IqxXg48l5jZ0/EOPY3JKQjjmaKBMqcm1jkVJHuMkNMSiXUPrMcnaOm1b7CTc13qWZV/aY8XSUGJD&#10;u5KK2/HuDezmn88zx+/TnejFW31xSJ0zZjTsNwtQifr0b/67PljBF3r5RQbQq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NSHrBAAAA2wAAAA8AAAAAAAAAAAAAAAAAnwIA&#10;AGRycy9kb3ducmV2LnhtbFBLBQYAAAAABAAEAPcAAACNAwAAAAA=&#10;">
                    <v:imagedata r:id="rId11" o:title="1-star"/>
                    <v:path arrowok="t"/>
                  </v:shape>
                  <v:shape id="Picture 3" o:spid="_x0000_s1029" type="#_x0000_t75" alt="Files:Current Client:Walkgrove:Sphere:Sphere graphics:Sphere icons:no-power.png" style="position:absolute;left:6178;width:5772;height:50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l7zP3DAAAA2gAAAA8AAABkcnMvZG93bnJldi54bWxEj1FLw0AQhN+F/odjBV+kvVjB1thrKaGK&#10;T5am/QFLbpsEc3vp3ZrGf+8Jgo/DzHzDrDaj69RAIbaeDTzMMlDElbct1wZOx9fpElQUZIudZzLw&#10;TRE268nNCnPrr3ygoZRaJQjHHA00In2udawachhnvidO3tkHh5JkqLUNeE1w1+l5lj1phy2nhQZ7&#10;KhqqPssvZ2B/vzifWIptIbvyIwyXt2P97Iy5ux23L6CERvkP/7XfrYFH+L2SboBe/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vM/cMAAADaAAAADwAAAAAAAAAAAAAAAACf&#10;AgAAZHJzL2Rvd25yZXYueG1sUEsFBgAAAAAEAAQA9wAAAI8DAAAAAA==&#10;">
                    <v:imagedata r:id="rId12" o:title="no-power"/>
                    <v:path arrowok="t"/>
                  </v:shape>
                  <v:shape id="Picture 9" o:spid="_x0000_s1030" type="#_x0000_t75" alt="Files:Current Client:Walkgrove:Sphere:Sphere graphics:Sphere icons:clock-90.png" style="position:absolute;left:12319;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3" o:title="clock-90"/>
                    <v:path arrowok="t"/>
                  </v:shape>
                </v:group>
                <v:shapetype id="_x0000_t202" coordsize="21600,21600" o:spt="202" path="m,l,21600r21600,l21600,xe">
                  <v:stroke joinstyle="miter"/>
                  <v:path gradientshapeok="t" o:connecttype="rect"/>
                </v:shapetype>
                <v:shape id="Text Box 2" o:spid="_x0000_s1031" type="#_x0000_t202" style="position:absolute;top:4959;width:22352;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NkIMQA&#10;AADaAAAADwAAAGRycy9kb3ducmV2LnhtbESPQWvCQBSE74X+h+UVvNWNAUWiaxCp0ouCaaH19sg+&#10;k5Ds2zS7jdFf7wqFHoeZ+YZZpoNpRE+dqywrmIwjEMS51RUXCj4/tq9zEM4ja2wsk4IrOUhXz09L&#10;TLS98JH6zBciQNglqKD0vk2kdHlJBt3YtsTBO9vOoA+yK6Tu8BLgppFxFM2kwYrDQoktbUrK6+zX&#10;KMj207f17XSI6Gs/ievprf/ZfUulRi/DegHC0+D/w3/td60ghseVcAPk6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TZCDEAAAA2gAAAA8AAAAAAAAAAAAAAAAAmAIAAGRycy9k&#10;b3ducmV2LnhtbFBLBQYAAAAABAAEAPUAAACJAwAAAAA=&#10;" filled="f" stroked="f">
                  <v:textbox style="mso-fit-shape-to-text:t" inset="6e-5mm">
                    <w:txbxContent>
                      <w:p w14:paraId="5DE385AD" w14:textId="6E9F8A95" w:rsidR="00156DAD" w:rsidRDefault="00156DAD" w:rsidP="00156DAD">
                        <w:pPr>
                          <w:spacing w:before="0"/>
                          <w:jc w:val="right"/>
                        </w:pPr>
                        <w:r w:rsidRPr="003141AB">
                          <w:rPr>
                            <w:b/>
                            <w:color w:val="579305" w:themeColor="accent1"/>
                          </w:rPr>
                          <w:t>Travail en groupe</w:t>
                        </w:r>
                      </w:p>
                    </w:txbxContent>
                  </v:textbox>
                </v:shape>
              </v:group>
            </w:pict>
          </mc:Fallback>
        </mc:AlternateContent>
      </w:r>
      <w:r w:rsidRPr="00A01F11">
        <w:t xml:space="preserve">Un examen </w:t>
      </w:r>
      <w:r>
        <w:t>du s</w:t>
      </w:r>
      <w:r w:rsidRPr="00A01F11">
        <w:t>tandard essentiel 1 de Sphère : intervention humanitaire centrée sur les personnes.</w:t>
      </w:r>
    </w:p>
    <w:p w14:paraId="5FB598C7" w14:textId="5AB941F6" w:rsidR="00985D9A" w:rsidRPr="00A01F11" w:rsidRDefault="00DB68C4" w:rsidP="00985D9A">
      <w:pPr>
        <w:pStyle w:val="Heading3"/>
      </w:pPr>
      <w:r>
        <w:t>But</w:t>
      </w:r>
    </w:p>
    <w:p w14:paraId="54B2F763" w14:textId="33A78BB0" w:rsidR="00985D9A" w:rsidRPr="00A01F11" w:rsidRDefault="00B146C9" w:rsidP="00156DAD">
      <w:pPr>
        <w:ind w:right="2606"/>
      </w:pPr>
      <w:r w:rsidRPr="00A01F11">
        <w:t xml:space="preserve">Ce module </w:t>
      </w:r>
      <w:r w:rsidR="00DD400C">
        <w:t>entend</w:t>
      </w:r>
      <w:r w:rsidR="00A01F11" w:rsidRPr="00A01F11">
        <w:t xml:space="preserve"> mettre en relief l’importance de la participation des communautés touchées à toutes les phases </w:t>
      </w:r>
      <w:r w:rsidR="00131D81">
        <w:t>de la gestion des programmes pour</w:t>
      </w:r>
      <w:r w:rsidR="00A01F11" w:rsidRPr="00A01F11">
        <w:t xml:space="preserve"> veiller à ce que l’aide qu’elles reçoivent corresponde </w:t>
      </w:r>
      <w:r w:rsidR="00DB68C4">
        <w:t xml:space="preserve">bien </w:t>
      </w:r>
      <w:r w:rsidR="00A01F11" w:rsidRPr="00A01F11">
        <w:t xml:space="preserve">à leurs besoins. </w:t>
      </w:r>
    </w:p>
    <w:p w14:paraId="70C97CC9" w14:textId="19122C62" w:rsidR="00985D9A" w:rsidRPr="00A01F11" w:rsidRDefault="00DB68C4" w:rsidP="00985D9A">
      <w:pPr>
        <w:pStyle w:val="Heading3"/>
      </w:pPr>
      <w:r>
        <w:t>Objectifs d’apprentissage</w:t>
      </w:r>
    </w:p>
    <w:p w14:paraId="7CC51377" w14:textId="7812D9D2" w:rsidR="00985D9A" w:rsidRPr="00A01F11" w:rsidRDefault="00DB68C4" w:rsidP="00A73998">
      <w:pPr>
        <w:rPr>
          <w:i/>
        </w:rPr>
      </w:pPr>
      <w:r w:rsidRPr="00DB68C4">
        <w:rPr>
          <w:i/>
        </w:rPr>
        <w:t>À la fin de cette session, les p</w:t>
      </w:r>
      <w:r>
        <w:rPr>
          <w:i/>
        </w:rPr>
        <w:t xml:space="preserve">articipants seront capables de </w:t>
      </w:r>
      <w:r w:rsidR="00985D9A" w:rsidRPr="00A01F11">
        <w:rPr>
          <w:i/>
        </w:rPr>
        <w:t>:</w:t>
      </w:r>
    </w:p>
    <w:p w14:paraId="5B285422" w14:textId="53F8AADF" w:rsidR="00A16F0D" w:rsidRPr="00A01F11" w:rsidRDefault="00A16F0D" w:rsidP="00DB68C4">
      <w:pPr>
        <w:pStyle w:val="bullet"/>
      </w:pPr>
      <w:r w:rsidRPr="00A01F11">
        <w:t>D</w:t>
      </w:r>
      <w:r w:rsidR="00A01F11" w:rsidRPr="00A01F11">
        <w:t>écrire en leurs propres termes ce que signifie la participation</w:t>
      </w:r>
    </w:p>
    <w:p w14:paraId="35308673" w14:textId="06326A7D" w:rsidR="00A16F0D" w:rsidRPr="00A01F11" w:rsidRDefault="00A01F11" w:rsidP="00A16F0D">
      <w:pPr>
        <w:pStyle w:val="bullet"/>
      </w:pPr>
      <w:r w:rsidRPr="00A01F11">
        <w:t>Donner des exemples de participation</w:t>
      </w:r>
    </w:p>
    <w:p w14:paraId="62D6FF16" w14:textId="7EB055A0" w:rsidR="00985D9A" w:rsidRPr="00A01F11" w:rsidRDefault="00A16F0D" w:rsidP="00B317E2">
      <w:pPr>
        <w:pStyle w:val="bullet"/>
      </w:pPr>
      <w:r w:rsidRPr="00A01F11">
        <w:t>Expl</w:t>
      </w:r>
      <w:r w:rsidR="00A01F11" w:rsidRPr="00A01F11">
        <w:t>iquer pourquoi la participation des communautés est essentielle</w:t>
      </w:r>
      <w:r w:rsidRPr="00A01F11">
        <w:t>.</w:t>
      </w:r>
    </w:p>
    <w:p w14:paraId="70274713" w14:textId="12F55B63" w:rsidR="00781146" w:rsidRPr="00A01F11" w:rsidRDefault="00DB68C4" w:rsidP="00985D9A">
      <w:pPr>
        <w:pStyle w:val="Heading3"/>
      </w:pPr>
      <w:r>
        <w:t>Messages clés</w:t>
      </w:r>
    </w:p>
    <w:p w14:paraId="6DAF44AE" w14:textId="4EE2D5FE" w:rsidR="00E949CC" w:rsidRPr="00A01F11" w:rsidRDefault="00A01F11" w:rsidP="00131D81">
      <w:pPr>
        <w:pStyle w:val="bullet"/>
      </w:pPr>
      <w:r w:rsidRPr="00A01F11">
        <w:t xml:space="preserve">La participation des communautés touchées est un droit à tous les stades d’un </w:t>
      </w:r>
      <w:r w:rsidR="00131D81">
        <w:t>programme</w:t>
      </w:r>
      <w:r w:rsidRPr="00A01F11">
        <w:t>, du début à la fin</w:t>
      </w:r>
      <w:r w:rsidR="00E949CC" w:rsidRPr="00A01F11">
        <w:t>.</w:t>
      </w:r>
    </w:p>
    <w:p w14:paraId="77EAB80D" w14:textId="1B45F4BB" w:rsidR="00E949CC" w:rsidRPr="00A01F11" w:rsidRDefault="00A01F11" w:rsidP="00A01F11">
      <w:pPr>
        <w:pStyle w:val="bullet"/>
      </w:pPr>
      <w:r w:rsidRPr="00A01F11">
        <w:t>Tous les membres de la communauté, même et surtout les plus vulnérables, peuvent et devraient participer</w:t>
      </w:r>
      <w:r w:rsidR="00E949CC" w:rsidRPr="00A01F11">
        <w:t>.</w:t>
      </w:r>
    </w:p>
    <w:p w14:paraId="3E7A9476" w14:textId="6B471ABD" w:rsidR="00781146" w:rsidRPr="00A01F11" w:rsidRDefault="00A01F11" w:rsidP="00131D81">
      <w:pPr>
        <w:pStyle w:val="bullet"/>
      </w:pPr>
      <w:r w:rsidRPr="00A01F11">
        <w:t xml:space="preserve">La participation de la communauté est essentielle si l’on veut que les </w:t>
      </w:r>
      <w:r w:rsidR="00131D81">
        <w:t>programmes</w:t>
      </w:r>
      <w:r w:rsidRPr="00A01F11">
        <w:t xml:space="preserve"> répondent à </w:t>
      </w:r>
      <w:r w:rsidR="00DB68C4">
        <w:t>ses</w:t>
      </w:r>
      <w:r w:rsidRPr="00A01F11">
        <w:t xml:space="preserve"> besoins</w:t>
      </w:r>
      <w:r w:rsidR="00DB68C4">
        <w:t>.</w:t>
      </w:r>
    </w:p>
    <w:p w14:paraId="7F9E4150" w14:textId="5B45B8CB" w:rsidR="00781146" w:rsidRPr="00A01F11" w:rsidRDefault="00DB68C4" w:rsidP="00985D9A">
      <w:pPr>
        <w:pStyle w:val="Heading4"/>
      </w:pPr>
      <w:r w:rsidRPr="00DB68C4">
        <w:t>Préparatifs et ressources</w:t>
      </w:r>
    </w:p>
    <w:tbl>
      <w:tblPr>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4928"/>
        <w:gridCol w:w="2410"/>
        <w:gridCol w:w="2232"/>
      </w:tblGrid>
      <w:tr w:rsidR="00156DAD" w:rsidRPr="00A01F11" w14:paraId="579D9508" w14:textId="77777777" w:rsidTr="00156DAD">
        <w:tc>
          <w:tcPr>
            <w:tcW w:w="4928" w:type="dxa"/>
            <w:shd w:val="clear" w:color="auto" w:fill="E9F7CB" w:themeFill="background2" w:themeFillTint="33"/>
          </w:tcPr>
          <w:p w14:paraId="753CA115" w14:textId="551B6235" w:rsidR="00781146" w:rsidRPr="00A01F11" w:rsidRDefault="00DB68C4" w:rsidP="00DD0F73">
            <w:pPr>
              <w:pStyle w:val="tableheading"/>
            </w:pPr>
            <w:r>
              <w:t>Pour le facilitateur</w:t>
            </w:r>
          </w:p>
        </w:tc>
        <w:tc>
          <w:tcPr>
            <w:tcW w:w="2410" w:type="dxa"/>
            <w:shd w:val="clear" w:color="auto" w:fill="E9F7CB" w:themeFill="background2" w:themeFillTint="33"/>
          </w:tcPr>
          <w:p w14:paraId="31FC88C2" w14:textId="336B6F6C" w:rsidR="00781146" w:rsidRPr="00A01F11" w:rsidRDefault="00DB68C4" w:rsidP="00DD0F73">
            <w:pPr>
              <w:pStyle w:val="tableheading"/>
            </w:pPr>
            <w:r>
              <w:t>Pour chaque</w:t>
            </w:r>
            <w:r w:rsidR="00781146" w:rsidRPr="00A01F11">
              <w:t xml:space="preserve"> participant</w:t>
            </w:r>
          </w:p>
        </w:tc>
        <w:tc>
          <w:tcPr>
            <w:tcW w:w="2232" w:type="dxa"/>
            <w:shd w:val="clear" w:color="auto" w:fill="E9F7CB" w:themeFill="background2" w:themeFillTint="33"/>
          </w:tcPr>
          <w:p w14:paraId="40174422" w14:textId="5A69FFE6" w:rsidR="00781146" w:rsidRPr="00A01F11" w:rsidRDefault="00DB68C4" w:rsidP="00156DAD">
            <w:pPr>
              <w:pStyle w:val="tableheading"/>
            </w:pPr>
            <w:r>
              <w:t>Pour chaque groupe</w:t>
            </w:r>
            <w:r w:rsidR="00A73998" w:rsidRPr="00A01F11">
              <w:t xml:space="preserve"> </w:t>
            </w:r>
          </w:p>
        </w:tc>
      </w:tr>
      <w:tr w:rsidR="00156DAD" w:rsidRPr="00A01F11" w14:paraId="143C1959" w14:textId="77777777" w:rsidTr="00156DAD">
        <w:tc>
          <w:tcPr>
            <w:tcW w:w="4928" w:type="dxa"/>
          </w:tcPr>
          <w:p w14:paraId="09370421" w14:textId="4710C4AA" w:rsidR="003E2279" w:rsidRPr="00A01F11" w:rsidRDefault="004234B5" w:rsidP="003E0D83">
            <w:pPr>
              <w:pStyle w:val="tablebullet"/>
            </w:pPr>
            <w:r>
              <w:t>Affiches</w:t>
            </w:r>
            <w:r w:rsidR="00A01F11" w:rsidRPr="00A01F11">
              <w:t xml:space="preserve"> </w:t>
            </w:r>
            <w:r w:rsidR="003E0D83">
              <w:t xml:space="preserve">de </w:t>
            </w:r>
            <w:r>
              <w:t>la fiche à distribuer (p.1 à 6) à adapter au contexte de formation et à imprimer</w:t>
            </w:r>
            <w:r w:rsidR="00A01F11" w:rsidRPr="00A01F11">
              <w:t xml:space="preserve"> au format A3 et en couleur </w:t>
            </w:r>
          </w:p>
        </w:tc>
        <w:tc>
          <w:tcPr>
            <w:tcW w:w="2410" w:type="dxa"/>
          </w:tcPr>
          <w:p w14:paraId="1B252FAA" w14:textId="4482105C" w:rsidR="003E2279" w:rsidRPr="00A01F11" w:rsidRDefault="003E2279" w:rsidP="00E949CC">
            <w:pPr>
              <w:pStyle w:val="table"/>
            </w:pPr>
          </w:p>
        </w:tc>
        <w:tc>
          <w:tcPr>
            <w:tcW w:w="2232" w:type="dxa"/>
          </w:tcPr>
          <w:p w14:paraId="2F02A9E2" w14:textId="4CBA822C" w:rsidR="00781146" w:rsidRPr="00A01F11" w:rsidRDefault="00781146" w:rsidP="00E949CC">
            <w:pPr>
              <w:pStyle w:val="table"/>
            </w:pPr>
          </w:p>
        </w:tc>
      </w:tr>
    </w:tbl>
    <w:p w14:paraId="4247CF71" w14:textId="79763153" w:rsidR="00B40995" w:rsidRPr="00A01F11" w:rsidRDefault="00DB68C4" w:rsidP="00985D9A">
      <w:pPr>
        <w:pStyle w:val="Heading3"/>
      </w:pPr>
      <w:r w:rsidRPr="00DB68C4">
        <w:t>Peut-être souhaiterez-vous aussi consulter</w:t>
      </w:r>
      <w:r>
        <w:t> </w:t>
      </w:r>
      <w:r w:rsidR="00781146" w:rsidRPr="00A01F11">
        <w:t>:</w:t>
      </w:r>
    </w:p>
    <w:p w14:paraId="5E0BD023" w14:textId="1A61DCD8" w:rsidR="00E949CC" w:rsidRPr="00A01F11" w:rsidRDefault="00E949CC" w:rsidP="00DB68C4">
      <w:pPr>
        <w:pStyle w:val="bullet"/>
      </w:pPr>
      <w:r w:rsidRPr="00A01F11">
        <w:rPr>
          <w:b/>
        </w:rPr>
        <w:t>Module A10</w:t>
      </w:r>
      <w:r w:rsidRPr="00A01F11">
        <w:t xml:space="preserve"> – </w:t>
      </w:r>
      <w:proofErr w:type="spellStart"/>
      <w:r w:rsidRPr="00A01F11">
        <w:t>Depicting</w:t>
      </w:r>
      <w:proofErr w:type="spellEnd"/>
      <w:r w:rsidRPr="00A01F11">
        <w:t xml:space="preserve"> Sphere and the </w:t>
      </w:r>
      <w:proofErr w:type="spellStart"/>
      <w:r w:rsidRPr="00A01F11">
        <w:t>Humanitarian</w:t>
      </w:r>
      <w:proofErr w:type="spellEnd"/>
      <w:r w:rsidRPr="00A01F11">
        <w:t xml:space="preserve"> Charter</w:t>
      </w:r>
      <w:r w:rsidR="00DD2A16">
        <w:t xml:space="preserve"> </w:t>
      </w:r>
      <w:r w:rsidR="00A01F11" w:rsidRPr="00A01F11">
        <w:t>[</w:t>
      </w:r>
      <w:r w:rsidR="00DB68C4">
        <w:t>Décrire</w:t>
      </w:r>
      <w:r w:rsidR="00A01F11" w:rsidRPr="00A01F11">
        <w:t xml:space="preserve"> Sphère et la Charte humanitaire]</w:t>
      </w:r>
    </w:p>
    <w:p w14:paraId="063CB598" w14:textId="6FCCF08C" w:rsidR="00E949CC" w:rsidRPr="00A01F11" w:rsidRDefault="00E949CC" w:rsidP="00DB68C4">
      <w:pPr>
        <w:pStyle w:val="bullet"/>
      </w:pPr>
      <w:r w:rsidRPr="00A01F11">
        <w:rPr>
          <w:b/>
        </w:rPr>
        <w:t>Module A11</w:t>
      </w:r>
      <w:r w:rsidRPr="00A01F11">
        <w:t xml:space="preserve"> – The Code of </w:t>
      </w:r>
      <w:proofErr w:type="spellStart"/>
      <w:r w:rsidRPr="00A01F11">
        <w:t>Conduct</w:t>
      </w:r>
      <w:proofErr w:type="spellEnd"/>
      <w:r w:rsidRPr="00A01F11">
        <w:t xml:space="preserve">, </w:t>
      </w:r>
      <w:proofErr w:type="gramStart"/>
      <w:r w:rsidRPr="00A01F11">
        <w:t>a</w:t>
      </w:r>
      <w:proofErr w:type="gramEnd"/>
      <w:r w:rsidRPr="00A01F11">
        <w:t xml:space="preserve"> </w:t>
      </w:r>
      <w:proofErr w:type="spellStart"/>
      <w:r w:rsidRPr="00A01F11">
        <w:t>foundation</w:t>
      </w:r>
      <w:proofErr w:type="spellEnd"/>
      <w:r w:rsidRPr="00A01F11">
        <w:t xml:space="preserve"> for the Sphere </w:t>
      </w:r>
      <w:proofErr w:type="spellStart"/>
      <w:r w:rsidRPr="00A01F11">
        <w:t>Humanitarian</w:t>
      </w:r>
      <w:proofErr w:type="spellEnd"/>
      <w:r w:rsidRPr="00A01F11">
        <w:t xml:space="preserve"> Charter</w:t>
      </w:r>
      <w:r w:rsidR="00A01F11" w:rsidRPr="00A01F11">
        <w:t xml:space="preserve"> [</w:t>
      </w:r>
      <w:r w:rsidR="00A01F11">
        <w:t xml:space="preserve">Le Code de conduite, </w:t>
      </w:r>
      <w:r w:rsidR="00DB68C4">
        <w:t>un socle pour</w:t>
      </w:r>
      <w:r w:rsidR="00A01F11">
        <w:t xml:space="preserve"> la Charte humanitaire de Sphère</w:t>
      </w:r>
      <w:r w:rsidR="00A01F11" w:rsidRPr="00A01F11">
        <w:t>]</w:t>
      </w:r>
    </w:p>
    <w:p w14:paraId="620F4AC1" w14:textId="581AC280" w:rsidR="00E949CC" w:rsidRPr="00A01F11" w:rsidRDefault="00E949CC" w:rsidP="00E949CC">
      <w:pPr>
        <w:pStyle w:val="bullet"/>
      </w:pPr>
      <w:r w:rsidRPr="00A01F11">
        <w:rPr>
          <w:b/>
        </w:rPr>
        <w:t>Module C1</w:t>
      </w:r>
      <w:r w:rsidRPr="00A01F11">
        <w:t xml:space="preserve"> – Sphere and the </w:t>
      </w:r>
      <w:proofErr w:type="spellStart"/>
      <w:r w:rsidRPr="00A01F11">
        <w:t>stakeholders</w:t>
      </w:r>
      <w:proofErr w:type="spellEnd"/>
      <w:r w:rsidRPr="00A01F11">
        <w:t xml:space="preserve"> </w:t>
      </w:r>
      <w:proofErr w:type="spellStart"/>
      <w:r w:rsidRPr="00A01F11">
        <w:t>involved</w:t>
      </w:r>
      <w:proofErr w:type="spellEnd"/>
      <w:r w:rsidRPr="00A01F11">
        <w:t xml:space="preserve"> in the </w:t>
      </w:r>
      <w:proofErr w:type="spellStart"/>
      <w:r w:rsidRPr="00A01F11">
        <w:t>humanitarian</w:t>
      </w:r>
      <w:proofErr w:type="spellEnd"/>
      <w:r w:rsidRPr="00A01F11">
        <w:t xml:space="preserve"> </w:t>
      </w:r>
      <w:proofErr w:type="spellStart"/>
      <w:r w:rsidRPr="00A01F11">
        <w:t>response</w:t>
      </w:r>
      <w:proofErr w:type="spellEnd"/>
      <w:r w:rsidR="00A01F11" w:rsidRPr="00A01F11">
        <w:t xml:space="preserve"> [</w:t>
      </w:r>
      <w:r w:rsidR="00A01F11">
        <w:t>Sphère et les parties prenantes participant à l’action humanitaire</w:t>
      </w:r>
      <w:r w:rsidR="00A01F11" w:rsidRPr="00A01F11">
        <w:t>]</w:t>
      </w:r>
    </w:p>
    <w:p w14:paraId="7A044A88" w14:textId="53FE2974" w:rsidR="008035AC" w:rsidRPr="00A01F11" w:rsidRDefault="00E949CC" w:rsidP="00E949CC">
      <w:pPr>
        <w:pStyle w:val="bullet"/>
      </w:pPr>
      <w:r w:rsidRPr="00A01F11">
        <w:rPr>
          <w:b/>
        </w:rPr>
        <w:t>Module C6</w:t>
      </w:r>
      <w:r w:rsidRPr="00A01F11">
        <w:t xml:space="preserve"> – Sphere and more </w:t>
      </w:r>
      <w:proofErr w:type="spellStart"/>
      <w:r w:rsidRPr="00A01F11">
        <w:t>Quality</w:t>
      </w:r>
      <w:proofErr w:type="spellEnd"/>
      <w:r w:rsidRPr="00A01F11">
        <w:t xml:space="preserve"> and </w:t>
      </w:r>
      <w:proofErr w:type="spellStart"/>
      <w:r w:rsidRPr="00A01F11">
        <w:t>Accountability</w:t>
      </w:r>
      <w:proofErr w:type="spellEnd"/>
      <w:r w:rsidRPr="00A01F11">
        <w:t xml:space="preserve"> (Q&amp;A) initiatives</w:t>
      </w:r>
      <w:r w:rsidR="00A01F11" w:rsidRPr="00A01F11">
        <w:t xml:space="preserve"> [</w:t>
      </w:r>
      <w:r w:rsidR="00A01F11">
        <w:t>Sphère et autres initiatives de qualité et redevabilité (Q&amp;R)</w:t>
      </w:r>
      <w:r w:rsidR="00A01F11" w:rsidRPr="00A01F11">
        <w:t>]</w:t>
      </w:r>
    </w:p>
    <w:p w14:paraId="3A4A0A93" w14:textId="6D0E9DE3" w:rsidR="00781146" w:rsidRPr="00A01F11" w:rsidRDefault="00DB68C4" w:rsidP="00985D9A">
      <w:pPr>
        <w:pStyle w:val="Heading3"/>
      </w:pPr>
      <w:r>
        <w:t>Aller plus loin </w:t>
      </w:r>
      <w:r w:rsidR="002933E5" w:rsidRPr="00A01F11">
        <w:t>:</w:t>
      </w:r>
    </w:p>
    <w:p w14:paraId="642D0368" w14:textId="12428FAF" w:rsidR="00362765" w:rsidRPr="003E0D83" w:rsidRDefault="00A01F11" w:rsidP="00A72255">
      <w:pPr>
        <w:pStyle w:val="bullet"/>
      </w:pPr>
      <w:r w:rsidRPr="00131D81">
        <w:rPr>
          <w:b/>
          <w:bCs w:val="0"/>
        </w:rPr>
        <w:t>Parcourir</w:t>
      </w:r>
      <w:r>
        <w:t xml:space="preserve"> le</w:t>
      </w:r>
      <w:r w:rsidR="00362765" w:rsidRPr="00A01F11">
        <w:t xml:space="preserve"> </w:t>
      </w:r>
      <w:r w:rsidR="00DB68C4">
        <w:t xml:space="preserve">Tableau de bord du COMPAS du </w:t>
      </w:r>
      <w:r w:rsidR="00DB68C4" w:rsidRPr="00A72255">
        <w:t>groupe URD</w:t>
      </w:r>
      <w:r w:rsidR="00362765" w:rsidRPr="00A72255">
        <w:t xml:space="preserve">, </w:t>
      </w:r>
      <w:r w:rsidRPr="00A72255">
        <w:t>en particulier le critère</w:t>
      </w:r>
      <w:r w:rsidR="00362765" w:rsidRPr="00A72255">
        <w:t xml:space="preserve"> A</w:t>
      </w:r>
      <w:r w:rsidR="00A72255" w:rsidRPr="00A72255">
        <w:t xml:space="preserve"> « Le projet répond à un besoin démontré »</w:t>
      </w:r>
      <w:r w:rsidR="00DD2A16">
        <w:t xml:space="preserve"> </w:t>
      </w:r>
      <w:r w:rsidRPr="00A72255">
        <w:t>et le critère</w:t>
      </w:r>
      <w:r w:rsidR="00A72255" w:rsidRPr="00A72255">
        <w:t xml:space="preserve"> F « Le projet respecte la population » </w:t>
      </w:r>
      <w:r w:rsidR="00362765" w:rsidRPr="00A72255">
        <w:t>:</w:t>
      </w:r>
      <w:r w:rsidR="00362765" w:rsidRPr="00A01F11">
        <w:t xml:space="preserve"> </w:t>
      </w:r>
      <w:r w:rsidR="00362765" w:rsidRPr="00A01F11">
        <w:br/>
      </w:r>
      <w:hyperlink r:id="rId14" w:history="1">
        <w:r w:rsidR="003E0D83" w:rsidRPr="00DA24FA">
          <w:rPr>
            <w:rStyle w:val="Hyperlink"/>
          </w:rPr>
          <w:t>http://www.compasqualite.org/fr/methode-compas/supports-methode-compas.php</w:t>
        </w:r>
      </w:hyperlink>
    </w:p>
    <w:p w14:paraId="2DE8A6D7" w14:textId="21A4F590" w:rsidR="00362765" w:rsidRDefault="00A01F11" w:rsidP="003E0D83">
      <w:pPr>
        <w:pStyle w:val="bullet"/>
      </w:pPr>
      <w:r w:rsidRPr="00131D81">
        <w:rPr>
          <w:b/>
        </w:rPr>
        <w:t>Effectuer</w:t>
      </w:r>
      <w:r>
        <w:t xml:space="preserve"> le cours </w:t>
      </w:r>
      <w:r w:rsidR="003E0D83">
        <w:t>en ligne</w:t>
      </w:r>
      <w:r>
        <w:t xml:space="preserve"> « Le manuel Sphère en action », en particulier les </w:t>
      </w:r>
      <w:r w:rsidRPr="009D60FD">
        <w:t>modules « Redevabilité envers les populations touchées » et « Participation et renforcement des capacités »</w:t>
      </w:r>
      <w:r w:rsidR="00DD400C" w:rsidRPr="009D60FD">
        <w:t xml:space="preserve"> </w:t>
      </w:r>
      <w:r w:rsidR="00362765" w:rsidRPr="009D60FD">
        <w:t xml:space="preserve">: </w:t>
      </w:r>
      <w:r w:rsidR="00362765" w:rsidRPr="009D60FD">
        <w:br/>
      </w:r>
      <w:hyperlink r:id="rId15" w:history="1">
        <w:r w:rsidR="009D60FD" w:rsidRPr="009D60FD">
          <w:rPr>
            <w:rStyle w:val="Hyperlink"/>
          </w:rPr>
          <w:t>www.sphereproject.org/sphere/fr/formation/cours-en-ligne/</w:t>
        </w:r>
      </w:hyperlink>
    </w:p>
    <w:p w14:paraId="51555BD3" w14:textId="74F71F58" w:rsidR="00362765" w:rsidRPr="00A01F11" w:rsidRDefault="00DD400C" w:rsidP="00A72255">
      <w:pPr>
        <w:pStyle w:val="bullet"/>
      </w:pPr>
      <w:r w:rsidRPr="00131D81">
        <w:rPr>
          <w:b/>
          <w:bCs w:val="0"/>
        </w:rPr>
        <w:t>Lire</w:t>
      </w:r>
      <w:r w:rsidR="00362765" w:rsidRPr="00A01F11">
        <w:t xml:space="preserve"> </w:t>
      </w:r>
      <w:r w:rsidR="005B5679" w:rsidRPr="005B5679">
        <w:t>l</w:t>
      </w:r>
      <w:r>
        <w:t>e</w:t>
      </w:r>
      <w:r w:rsidR="00362765" w:rsidRPr="00A01F11">
        <w:t xml:space="preserve"> </w:t>
      </w:r>
      <w:r w:rsidR="00A72255">
        <w:t>Manuel de la participation</w:t>
      </w:r>
      <w:r w:rsidR="009D60FD">
        <w:t xml:space="preserve"> d’ALNAP et du</w:t>
      </w:r>
      <w:r>
        <w:t xml:space="preserve"> </w:t>
      </w:r>
      <w:r w:rsidR="00362765" w:rsidRPr="00A72255">
        <w:t>Groupe URD</w:t>
      </w:r>
      <w:r w:rsidR="009D60FD">
        <w:t xml:space="preserve"> : </w:t>
      </w:r>
      <w:r w:rsidR="00A72255" w:rsidRPr="00A72255">
        <w:rPr>
          <w:rStyle w:val="Hyperlink"/>
        </w:rPr>
        <w:t>w</w:t>
      </w:r>
      <w:r w:rsidR="009D60FD">
        <w:rPr>
          <w:rStyle w:val="Hyperlink"/>
        </w:rPr>
        <w:t>w</w:t>
      </w:r>
      <w:r w:rsidR="00A72255" w:rsidRPr="00A72255">
        <w:rPr>
          <w:rStyle w:val="Hyperlink"/>
        </w:rPr>
        <w:t>w.urd.org/article/le-manuel-de-la-participation</w:t>
      </w:r>
    </w:p>
    <w:p w14:paraId="52B07FB3" w14:textId="0D78A470" w:rsidR="00362765" w:rsidRPr="00A01F11" w:rsidRDefault="00DD400C" w:rsidP="005B5679">
      <w:pPr>
        <w:pStyle w:val="bullet"/>
      </w:pPr>
      <w:r w:rsidRPr="00131D81">
        <w:rPr>
          <w:b/>
        </w:rPr>
        <w:t>Lire</w:t>
      </w:r>
      <w:r>
        <w:t xml:space="preserve"> </w:t>
      </w:r>
      <w:r w:rsidR="00A72255">
        <w:t xml:space="preserve">le critère </w:t>
      </w:r>
      <w:r w:rsidR="005B5679">
        <w:t xml:space="preserve">de référence </w:t>
      </w:r>
      <w:r w:rsidR="00A72255">
        <w:t xml:space="preserve">4 </w:t>
      </w:r>
      <w:r w:rsidR="00A72255" w:rsidRPr="00A72255">
        <w:t>sur la</w:t>
      </w:r>
      <w:r w:rsidR="00362765" w:rsidRPr="00A72255">
        <w:t xml:space="preserve"> participation</w:t>
      </w:r>
      <w:r w:rsidR="00026981" w:rsidRPr="00026981">
        <w:t xml:space="preserve"> </w:t>
      </w:r>
      <w:r w:rsidR="00026981">
        <w:t xml:space="preserve">de la Norme </w:t>
      </w:r>
      <w:r w:rsidR="00026981" w:rsidRPr="00A72255">
        <w:t>HAP</w:t>
      </w:r>
      <w:r w:rsidR="005B5679">
        <w:t xml:space="preserve"> </w:t>
      </w:r>
      <w:r w:rsidR="00362765" w:rsidRPr="00A72255">
        <w:t>:</w:t>
      </w:r>
      <w:r w:rsidR="005B5679">
        <w:t xml:space="preserve"> </w:t>
      </w:r>
      <w:hyperlink r:id="rId16" w:history="1">
        <w:r w:rsidR="005B5679" w:rsidRPr="0074420B">
          <w:rPr>
            <w:rStyle w:val="Hyperlink"/>
          </w:rPr>
          <w:t>http://fr.hapinternational.org/</w:t>
        </w:r>
      </w:hyperlink>
    </w:p>
    <w:p w14:paraId="581FCBE5" w14:textId="60C6697F" w:rsidR="00362765" w:rsidRPr="00A01F11" w:rsidRDefault="00DD400C" w:rsidP="00A72255">
      <w:pPr>
        <w:pStyle w:val="bullet"/>
      </w:pPr>
      <w:r w:rsidRPr="00131D81">
        <w:rPr>
          <w:b/>
          <w:bCs w:val="0"/>
        </w:rPr>
        <w:t>Lire</w:t>
      </w:r>
      <w:r>
        <w:t xml:space="preserve"> </w:t>
      </w:r>
      <w:r w:rsidR="00A72255">
        <w:t xml:space="preserve">l’engagement 4 du </w:t>
      </w:r>
      <w:r w:rsidR="00A72255" w:rsidRPr="00A72255">
        <w:t>CPI</w:t>
      </w:r>
      <w:r w:rsidR="00DD2A16">
        <w:t xml:space="preserve"> </w:t>
      </w:r>
      <w:r w:rsidR="00A72255" w:rsidRPr="00A72255">
        <w:t>sur la</w:t>
      </w:r>
      <w:r w:rsidR="00362765" w:rsidRPr="00A72255">
        <w:t xml:space="preserve"> participation</w:t>
      </w:r>
      <w:r w:rsidR="009D60FD">
        <w:t xml:space="preserve"> (en anglais</w:t>
      </w:r>
      <w:proofErr w:type="gramStart"/>
      <w:r w:rsidR="009D60FD">
        <w:t>)</w:t>
      </w:r>
      <w:proofErr w:type="gramEnd"/>
      <w:r w:rsidR="00362765" w:rsidRPr="00A01F11">
        <w:br/>
      </w:r>
      <w:hyperlink r:id="rId17" w:history="1">
        <w:r w:rsidR="00362765" w:rsidRPr="00A01F11">
          <w:rPr>
            <w:rStyle w:val="Hyperlink"/>
          </w:rPr>
          <w:t>www.humanitarianinfo.org/iasc/pageloader.aspx?page=content-subsidi-common-default&amp;sb=89</w:t>
        </w:r>
      </w:hyperlink>
    </w:p>
    <w:p w14:paraId="56DDF02C" w14:textId="41BF45F9" w:rsidR="00362765" w:rsidRPr="00A01F11" w:rsidRDefault="00DD400C" w:rsidP="00275827">
      <w:pPr>
        <w:pStyle w:val="bullet"/>
      </w:pPr>
      <w:r w:rsidRPr="00131D81">
        <w:rPr>
          <w:b/>
          <w:bCs w:val="0"/>
        </w:rPr>
        <w:t>Lire</w:t>
      </w:r>
      <w:r>
        <w:t xml:space="preserve"> le standard essentiel 1 de Sphère</w:t>
      </w:r>
      <w:r w:rsidR="00362765" w:rsidRPr="00A01F11">
        <w:t xml:space="preserve"> : </w:t>
      </w:r>
      <w:r w:rsidR="00A72255">
        <w:t>i</w:t>
      </w:r>
      <w:r>
        <w:t>ntervention humanitaire centrée sur les personnes</w:t>
      </w:r>
      <w:r w:rsidR="00362765" w:rsidRPr="00A01F11">
        <w:t xml:space="preserve">, </w:t>
      </w:r>
      <w:r>
        <w:t>manuel Sphère</w:t>
      </w:r>
      <w:r w:rsidR="00362765" w:rsidRPr="00A01F11">
        <w:t xml:space="preserve"> p.</w:t>
      </w:r>
      <w:r w:rsidR="00275827">
        <w:t xml:space="preserve"> </w:t>
      </w:r>
      <w:r w:rsidR="00275827" w:rsidRPr="005B5679">
        <w:t>62</w:t>
      </w:r>
    </w:p>
    <w:bookmarkEnd w:id="0"/>
    <w:p w14:paraId="238C3789" w14:textId="09D64411" w:rsidR="00781146" w:rsidRPr="00A01F11" w:rsidRDefault="00275827" w:rsidP="00985D9A">
      <w:pPr>
        <w:pStyle w:val="Heading4"/>
      </w:pPr>
      <w:r>
        <w:lastRenderedPageBreak/>
        <w:t>Plan de la session</w:t>
      </w:r>
    </w:p>
    <w:tbl>
      <w:tblPr>
        <w:tblW w:w="9606"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384"/>
        <w:gridCol w:w="7371"/>
        <w:gridCol w:w="851"/>
      </w:tblGrid>
      <w:tr w:rsidR="00D134E1" w:rsidRPr="00A01F11" w14:paraId="7B153374" w14:textId="77777777" w:rsidTr="00EA2B35">
        <w:trPr>
          <w:cantSplit/>
        </w:trPr>
        <w:tc>
          <w:tcPr>
            <w:tcW w:w="1384" w:type="dxa"/>
            <w:shd w:val="clear" w:color="auto" w:fill="E9F7CB" w:themeFill="background2" w:themeFillTint="33"/>
          </w:tcPr>
          <w:p w14:paraId="553B3C63" w14:textId="028162A6" w:rsidR="00781146" w:rsidRPr="00A01F11" w:rsidRDefault="00275827" w:rsidP="00DD0F73">
            <w:pPr>
              <w:pStyle w:val="tableheading"/>
            </w:pPr>
            <w:r>
              <w:t>Activité</w:t>
            </w:r>
          </w:p>
        </w:tc>
        <w:tc>
          <w:tcPr>
            <w:tcW w:w="7371" w:type="dxa"/>
            <w:shd w:val="clear" w:color="auto" w:fill="E9F7CB" w:themeFill="background2" w:themeFillTint="33"/>
          </w:tcPr>
          <w:p w14:paraId="5C8895F4" w14:textId="77777777" w:rsidR="00781146" w:rsidRPr="00A01F11" w:rsidRDefault="00781146" w:rsidP="00DD0F73">
            <w:pPr>
              <w:pStyle w:val="tableheading"/>
            </w:pPr>
            <w:r w:rsidRPr="00A01F11">
              <w:t>Description</w:t>
            </w:r>
          </w:p>
        </w:tc>
        <w:tc>
          <w:tcPr>
            <w:tcW w:w="851" w:type="dxa"/>
            <w:shd w:val="clear" w:color="auto" w:fill="E9F7CB" w:themeFill="background2" w:themeFillTint="33"/>
          </w:tcPr>
          <w:p w14:paraId="7EED925F" w14:textId="67ED55A6" w:rsidR="00781146" w:rsidRPr="00A01F11" w:rsidRDefault="00275827" w:rsidP="00DD0F73">
            <w:pPr>
              <w:pStyle w:val="tableheading"/>
            </w:pPr>
            <w:r>
              <w:t>Durée</w:t>
            </w:r>
          </w:p>
        </w:tc>
      </w:tr>
      <w:tr w:rsidR="003141AB" w:rsidRPr="00EA2B35" w14:paraId="53F05F6F" w14:textId="77777777" w:rsidTr="00EA2B35">
        <w:trPr>
          <w:cantSplit/>
        </w:trPr>
        <w:tc>
          <w:tcPr>
            <w:tcW w:w="1384" w:type="dxa"/>
          </w:tcPr>
          <w:p w14:paraId="7763ED89" w14:textId="10355A2D" w:rsidR="003141AB" w:rsidRPr="00EA2B35" w:rsidRDefault="003141AB" w:rsidP="00BB6A35">
            <w:pPr>
              <w:pStyle w:val="table"/>
              <w:rPr>
                <w:sz w:val="19"/>
                <w:szCs w:val="19"/>
              </w:rPr>
            </w:pPr>
            <w:r w:rsidRPr="00EA2B35">
              <w:rPr>
                <w:sz w:val="19"/>
                <w:szCs w:val="19"/>
              </w:rPr>
              <w:t>Introduction</w:t>
            </w:r>
          </w:p>
        </w:tc>
        <w:tc>
          <w:tcPr>
            <w:tcW w:w="7371" w:type="dxa"/>
          </w:tcPr>
          <w:p w14:paraId="4F9C9F79" w14:textId="6D626573" w:rsidR="003141AB" w:rsidRPr="00EA2B35" w:rsidRDefault="003141AB" w:rsidP="00131D81">
            <w:pPr>
              <w:pStyle w:val="table"/>
              <w:rPr>
                <w:sz w:val="19"/>
                <w:szCs w:val="19"/>
              </w:rPr>
            </w:pPr>
            <w:r w:rsidRPr="00EA2B35">
              <w:rPr>
                <w:sz w:val="19"/>
                <w:szCs w:val="19"/>
              </w:rPr>
              <w:t>La participation des communautés touchées à toutes les phases des programmes est essentielle si l’on veut que l’aide qu’elles reçoivent réponde à leurs besoins.</w:t>
            </w:r>
          </w:p>
        </w:tc>
        <w:tc>
          <w:tcPr>
            <w:tcW w:w="851" w:type="dxa"/>
          </w:tcPr>
          <w:p w14:paraId="469EC4CA" w14:textId="6D8B8E85" w:rsidR="003141AB" w:rsidRPr="00EA2B35" w:rsidRDefault="003141AB" w:rsidP="003141AB">
            <w:pPr>
              <w:pStyle w:val="table"/>
              <w:ind w:right="170"/>
              <w:jc w:val="right"/>
              <w:rPr>
                <w:sz w:val="19"/>
                <w:szCs w:val="19"/>
              </w:rPr>
            </w:pPr>
            <w:r w:rsidRPr="00EA2B35">
              <w:rPr>
                <w:sz w:val="19"/>
                <w:szCs w:val="19"/>
              </w:rPr>
              <w:t>5'</w:t>
            </w:r>
          </w:p>
        </w:tc>
      </w:tr>
      <w:tr w:rsidR="003141AB" w:rsidRPr="00EA2B35" w14:paraId="32D17686" w14:textId="77777777" w:rsidTr="00EA2B35">
        <w:trPr>
          <w:cantSplit/>
        </w:trPr>
        <w:tc>
          <w:tcPr>
            <w:tcW w:w="1384" w:type="dxa"/>
          </w:tcPr>
          <w:p w14:paraId="75C3062B" w14:textId="65E8B67B" w:rsidR="003141AB" w:rsidRPr="00EA2B35" w:rsidRDefault="003141AB" w:rsidP="00BB6A35">
            <w:pPr>
              <w:pStyle w:val="table"/>
              <w:rPr>
                <w:sz w:val="19"/>
                <w:szCs w:val="19"/>
              </w:rPr>
            </w:pPr>
            <w:r w:rsidRPr="00EA2B35">
              <w:rPr>
                <w:sz w:val="19"/>
                <w:szCs w:val="19"/>
              </w:rPr>
              <w:t>Séance remue-méninges</w:t>
            </w:r>
          </w:p>
          <w:p w14:paraId="478A0E4C" w14:textId="1B81AAB8" w:rsidR="003141AB" w:rsidRPr="00EA2B35" w:rsidRDefault="003141AB" w:rsidP="00DD400C">
            <w:pPr>
              <w:pStyle w:val="table"/>
              <w:rPr>
                <w:sz w:val="19"/>
                <w:szCs w:val="19"/>
              </w:rPr>
            </w:pPr>
            <w:r w:rsidRPr="00EA2B35">
              <w:rPr>
                <w:sz w:val="19"/>
                <w:szCs w:val="19"/>
              </w:rPr>
              <w:t xml:space="preserve">« Comprendre la participation » </w:t>
            </w:r>
          </w:p>
        </w:tc>
        <w:tc>
          <w:tcPr>
            <w:tcW w:w="7371" w:type="dxa"/>
          </w:tcPr>
          <w:p w14:paraId="6C30214E" w14:textId="26B06D8C" w:rsidR="003141AB" w:rsidRPr="00EA2B35" w:rsidRDefault="003141AB" w:rsidP="00275827">
            <w:pPr>
              <w:pStyle w:val="table"/>
              <w:rPr>
                <w:sz w:val="19"/>
                <w:szCs w:val="19"/>
              </w:rPr>
            </w:pPr>
            <w:r w:rsidRPr="00EA2B35">
              <w:rPr>
                <w:sz w:val="19"/>
                <w:szCs w:val="19"/>
              </w:rPr>
              <w:t xml:space="preserve">Présenter l’affiche « Impliquer la population à tous les stades ». Demander aux participants ce qu’ils comprennent de l’affiche. Aiguiller la discussion et veiller à ce que le groupe mentionne différents aspects de l’inclusion (consultation, écoute, </w:t>
            </w:r>
            <w:proofErr w:type="spellStart"/>
            <w:r w:rsidRPr="00EA2B35">
              <w:rPr>
                <w:sz w:val="19"/>
                <w:szCs w:val="19"/>
              </w:rPr>
              <w:t>travail</w:t>
            </w:r>
            <w:proofErr w:type="spellEnd"/>
            <w:r w:rsidRPr="00EA2B35">
              <w:rPr>
                <w:sz w:val="19"/>
                <w:szCs w:val="19"/>
              </w:rPr>
              <w:t xml:space="preserve"> en collaboration, obtention de suggestions, réception et réponse aux plaintes et au retour, réunions, etc.). </w:t>
            </w:r>
            <w:proofErr w:type="spellStart"/>
            <w:r w:rsidRPr="00EA2B35">
              <w:rPr>
                <w:sz w:val="19"/>
                <w:szCs w:val="19"/>
              </w:rPr>
              <w:t>Notez-les</w:t>
            </w:r>
            <w:proofErr w:type="spellEnd"/>
            <w:r w:rsidRPr="00EA2B35">
              <w:rPr>
                <w:sz w:val="19"/>
                <w:szCs w:val="19"/>
              </w:rPr>
              <w:t xml:space="preserve"> sur un tableau de conférence.</w:t>
            </w:r>
          </w:p>
          <w:p w14:paraId="0D7AAEBE" w14:textId="36612E89" w:rsidR="003141AB" w:rsidRPr="00EA2B35" w:rsidRDefault="003141AB" w:rsidP="00731D68">
            <w:pPr>
              <w:pStyle w:val="table"/>
              <w:rPr>
                <w:sz w:val="19"/>
                <w:szCs w:val="19"/>
              </w:rPr>
            </w:pPr>
            <w:r w:rsidRPr="00EA2B35">
              <w:rPr>
                <w:sz w:val="19"/>
                <w:szCs w:val="19"/>
              </w:rPr>
              <w:t xml:space="preserve">Demander aux participants de donner des exemples d’interaction avec les communautés expérimentés dans le passé. </w:t>
            </w:r>
          </w:p>
          <w:p w14:paraId="368E56D0" w14:textId="0BDC8DD5" w:rsidR="003141AB" w:rsidRPr="00EA2B35" w:rsidRDefault="003141AB" w:rsidP="00E169E4">
            <w:pPr>
              <w:pStyle w:val="table"/>
              <w:rPr>
                <w:sz w:val="19"/>
                <w:szCs w:val="19"/>
              </w:rPr>
            </w:pPr>
            <w:r w:rsidRPr="00EA2B35">
              <w:rPr>
                <w:sz w:val="19"/>
                <w:szCs w:val="19"/>
              </w:rPr>
              <w:t xml:space="preserve">Insister sur le fait qu’il s’agit d’un DROIT pour les communautés. Demander aux participants ce que signifie pour eux l’expression « droits des communautés » et éclaircir cet aspect au besoin, à l’aide d’éléments tirés de la Charte humanitaire. </w:t>
            </w:r>
          </w:p>
          <w:p w14:paraId="0DA52E5A" w14:textId="4405CD83" w:rsidR="003141AB" w:rsidRPr="00EA2B35" w:rsidRDefault="003141AB" w:rsidP="00C51923">
            <w:pPr>
              <w:pStyle w:val="table"/>
              <w:rPr>
                <w:sz w:val="19"/>
                <w:szCs w:val="19"/>
              </w:rPr>
            </w:pPr>
            <w:r w:rsidRPr="00EA2B35">
              <w:rPr>
                <w:sz w:val="19"/>
                <w:szCs w:val="19"/>
              </w:rPr>
              <w:t>Demander aux participants pourquoi il est important que les communautés participent. Expliquer les notions de pouvoir (la redevabilité est l’utilisation responsable du pouvoir).</w:t>
            </w:r>
          </w:p>
          <w:p w14:paraId="04009D72" w14:textId="0EBB6E41" w:rsidR="003141AB" w:rsidRPr="00EA2B35" w:rsidRDefault="003141AB" w:rsidP="00275827">
            <w:pPr>
              <w:pStyle w:val="table"/>
              <w:rPr>
                <w:sz w:val="19"/>
                <w:szCs w:val="19"/>
              </w:rPr>
            </w:pPr>
            <w:r w:rsidRPr="00EA2B35">
              <w:rPr>
                <w:sz w:val="19"/>
                <w:szCs w:val="19"/>
              </w:rPr>
              <w:t xml:space="preserve">Insister sur le fait que ce sont les communautés qui savent le mieux ce qui est bon pour elles, et que ce n’est qu’avec leur participation que le projet sera couronné de succès. </w:t>
            </w:r>
          </w:p>
          <w:p w14:paraId="50E84878" w14:textId="1C8A7A21" w:rsidR="003141AB" w:rsidRPr="00EA2B35" w:rsidRDefault="003141AB" w:rsidP="00731D68">
            <w:pPr>
              <w:pStyle w:val="table"/>
              <w:rPr>
                <w:sz w:val="19"/>
                <w:szCs w:val="19"/>
              </w:rPr>
            </w:pPr>
            <w:r w:rsidRPr="00EA2B35">
              <w:rPr>
                <w:sz w:val="19"/>
                <w:szCs w:val="19"/>
              </w:rPr>
              <w:t>La participation contribue à la dignité et à l’indépendance. Présenter l’affiche « Utiliser le retour pour améliorer l’impact du projet ».</w:t>
            </w:r>
          </w:p>
          <w:p w14:paraId="187574C4" w14:textId="781FE3BE" w:rsidR="003141AB" w:rsidRPr="00EA2B35" w:rsidRDefault="003141AB" w:rsidP="00275827">
            <w:pPr>
              <w:pStyle w:val="table"/>
              <w:rPr>
                <w:sz w:val="19"/>
                <w:szCs w:val="19"/>
              </w:rPr>
            </w:pPr>
            <w:r w:rsidRPr="00EA2B35">
              <w:rPr>
                <w:sz w:val="19"/>
                <w:szCs w:val="19"/>
              </w:rPr>
              <w:t xml:space="preserve">Demander et donner des exemples de projets qui ont été adaptés ou modifiés de façon positive sur la base de suggestions émanant de la communauté. </w:t>
            </w:r>
          </w:p>
        </w:tc>
        <w:tc>
          <w:tcPr>
            <w:tcW w:w="851" w:type="dxa"/>
          </w:tcPr>
          <w:p w14:paraId="6D0D5060" w14:textId="55F63283" w:rsidR="003141AB" w:rsidRPr="00EA2B35" w:rsidRDefault="003141AB" w:rsidP="003141AB">
            <w:pPr>
              <w:pStyle w:val="table"/>
              <w:ind w:right="170"/>
              <w:jc w:val="right"/>
              <w:rPr>
                <w:sz w:val="19"/>
                <w:szCs w:val="19"/>
              </w:rPr>
            </w:pPr>
            <w:r w:rsidRPr="00EA2B35">
              <w:rPr>
                <w:sz w:val="19"/>
                <w:szCs w:val="19"/>
              </w:rPr>
              <w:t>20'</w:t>
            </w:r>
          </w:p>
        </w:tc>
      </w:tr>
      <w:tr w:rsidR="003141AB" w:rsidRPr="00EA2B35" w14:paraId="5D92B919" w14:textId="77777777" w:rsidTr="00EA2B35">
        <w:trPr>
          <w:cantSplit/>
        </w:trPr>
        <w:tc>
          <w:tcPr>
            <w:tcW w:w="1384" w:type="dxa"/>
          </w:tcPr>
          <w:p w14:paraId="3D936A5D" w14:textId="3636013E" w:rsidR="003141AB" w:rsidRPr="00EA2B35" w:rsidRDefault="003141AB" w:rsidP="00BB6A35">
            <w:pPr>
              <w:pStyle w:val="table"/>
              <w:rPr>
                <w:sz w:val="19"/>
                <w:szCs w:val="19"/>
              </w:rPr>
            </w:pPr>
            <w:r w:rsidRPr="00EA2B35">
              <w:rPr>
                <w:sz w:val="19"/>
                <w:szCs w:val="19"/>
              </w:rPr>
              <w:t>Travail en groupe</w:t>
            </w:r>
          </w:p>
          <w:p w14:paraId="6ED3926A" w14:textId="763B3EB5" w:rsidR="003141AB" w:rsidRPr="00EA2B35" w:rsidRDefault="003141AB" w:rsidP="00275827">
            <w:pPr>
              <w:pStyle w:val="table"/>
              <w:rPr>
                <w:sz w:val="19"/>
                <w:szCs w:val="19"/>
              </w:rPr>
            </w:pPr>
            <w:r w:rsidRPr="00EA2B35">
              <w:rPr>
                <w:sz w:val="19"/>
                <w:szCs w:val="19"/>
              </w:rPr>
              <w:t xml:space="preserve">« Examiner les actions clés de Sphère liées au standard essentiel 1 : intervention humanitaire centrée sur les personnes » </w:t>
            </w:r>
          </w:p>
        </w:tc>
        <w:tc>
          <w:tcPr>
            <w:tcW w:w="7371" w:type="dxa"/>
          </w:tcPr>
          <w:p w14:paraId="05ECC591" w14:textId="74147BF5" w:rsidR="003141AB" w:rsidRPr="00EA2B35" w:rsidRDefault="003141AB" w:rsidP="00275827">
            <w:pPr>
              <w:pStyle w:val="table"/>
              <w:rPr>
                <w:sz w:val="19"/>
                <w:szCs w:val="19"/>
              </w:rPr>
            </w:pPr>
            <w:r w:rsidRPr="00EA2B35">
              <w:rPr>
                <w:sz w:val="19"/>
                <w:szCs w:val="19"/>
              </w:rPr>
              <w:t>Demander aux participants de lire chacun de son côté le standard essentiel 1 : intervention humanitaire centrée sur les personnes (p. 62 à 65). (Prévoir 10 min.)</w:t>
            </w:r>
          </w:p>
          <w:p w14:paraId="6763F09D" w14:textId="627190C2" w:rsidR="003141AB" w:rsidRPr="00EA2B35" w:rsidRDefault="003141AB" w:rsidP="00E255F5">
            <w:pPr>
              <w:pStyle w:val="table"/>
              <w:rPr>
                <w:sz w:val="19"/>
                <w:szCs w:val="19"/>
              </w:rPr>
            </w:pPr>
            <w:r w:rsidRPr="00EA2B35">
              <w:rPr>
                <w:sz w:val="19"/>
                <w:szCs w:val="19"/>
              </w:rPr>
              <w:t xml:space="preserve">Diviser les participants en six groupes. </w:t>
            </w:r>
          </w:p>
          <w:p w14:paraId="0012A5EF" w14:textId="3D7AEE23" w:rsidR="003141AB" w:rsidRPr="00EA2B35" w:rsidRDefault="003141AB" w:rsidP="00E255F5">
            <w:pPr>
              <w:pStyle w:val="table"/>
              <w:rPr>
                <w:sz w:val="19"/>
                <w:szCs w:val="19"/>
              </w:rPr>
            </w:pPr>
            <w:r w:rsidRPr="00EA2B35">
              <w:rPr>
                <w:sz w:val="19"/>
                <w:szCs w:val="19"/>
              </w:rPr>
              <w:t xml:space="preserve">Demander aux participants de discuter des questions suivantes : Cela </w:t>
            </w:r>
            <w:proofErr w:type="spellStart"/>
            <w:r w:rsidRPr="00EA2B35">
              <w:rPr>
                <w:sz w:val="19"/>
                <w:szCs w:val="19"/>
              </w:rPr>
              <w:t>a-t-il</w:t>
            </w:r>
            <w:proofErr w:type="spellEnd"/>
            <w:r w:rsidRPr="00EA2B35">
              <w:rPr>
                <w:sz w:val="19"/>
                <w:szCs w:val="19"/>
              </w:rPr>
              <w:t xml:space="preserve"> lieu ? Dans la négative, pourquoi pas ? Que peut-on faire pour que cela ait lieu ? </w:t>
            </w:r>
          </w:p>
          <w:p w14:paraId="66746EB4" w14:textId="11631FEB" w:rsidR="003141AB" w:rsidRPr="00EA2B35" w:rsidRDefault="003141AB" w:rsidP="00EA2B35">
            <w:pPr>
              <w:pStyle w:val="table"/>
              <w:numPr>
                <w:ilvl w:val="0"/>
                <w:numId w:val="19"/>
              </w:numPr>
              <w:ind w:left="284" w:hanging="284"/>
              <w:rPr>
                <w:sz w:val="19"/>
                <w:szCs w:val="19"/>
              </w:rPr>
            </w:pPr>
            <w:r w:rsidRPr="00EA2B35">
              <w:rPr>
                <w:sz w:val="19"/>
                <w:szCs w:val="19"/>
              </w:rPr>
              <w:t xml:space="preserve">Utilisez-vous les connaissances et les capacités de la communauté pour votre projet ? </w:t>
            </w:r>
          </w:p>
          <w:p w14:paraId="1BC7E807" w14:textId="44E45D2D" w:rsidR="003141AB" w:rsidRPr="00EA2B35" w:rsidRDefault="003141AB" w:rsidP="00EA2B35">
            <w:pPr>
              <w:pStyle w:val="table"/>
              <w:numPr>
                <w:ilvl w:val="0"/>
                <w:numId w:val="19"/>
              </w:numPr>
              <w:ind w:left="284" w:hanging="284"/>
              <w:rPr>
                <w:sz w:val="19"/>
                <w:szCs w:val="19"/>
              </w:rPr>
            </w:pPr>
            <w:r w:rsidRPr="00EA2B35">
              <w:rPr>
                <w:sz w:val="19"/>
                <w:szCs w:val="19"/>
              </w:rPr>
              <w:t>La communauté peut-elle donner un retour sur votre projet ? Comment ? A-t-elle déjà essayé de le faire ? Comment avez-vous géré les suggestions ou les plaintes ? (Présenter à ce groupe l’affiche « Suivre les changements et faire du retour un processus bidirectionnel ». Vous pouvez vous référer au standard essentiel 5.)</w:t>
            </w:r>
          </w:p>
          <w:p w14:paraId="5F1D2696" w14:textId="03AFE52C" w:rsidR="003141AB" w:rsidRPr="00EA2B35" w:rsidRDefault="003141AB" w:rsidP="00EA2B35">
            <w:pPr>
              <w:pStyle w:val="table"/>
              <w:numPr>
                <w:ilvl w:val="0"/>
                <w:numId w:val="19"/>
              </w:numPr>
              <w:ind w:left="284" w:hanging="284"/>
              <w:rPr>
                <w:sz w:val="19"/>
                <w:szCs w:val="19"/>
              </w:rPr>
            </w:pPr>
            <w:r w:rsidRPr="00EA2B35">
              <w:rPr>
                <w:sz w:val="19"/>
                <w:szCs w:val="19"/>
              </w:rPr>
              <w:t>Tous les membres représentatifs de la communauté, y compris les plus vulnérables,  sont-ils présents aux discussions avec votre agence ? Comment veillez-vous à ce que cela soit le cas ? Comment veillez-vous à ce que la communauté soit non seulement consultée, mais aussi autonomisée et impliquée dans les processus de prise de décisions ?</w:t>
            </w:r>
          </w:p>
          <w:p w14:paraId="7C5E44B8" w14:textId="6EA2A986" w:rsidR="003141AB" w:rsidRPr="00EA2B35" w:rsidRDefault="003141AB" w:rsidP="00EA2B35">
            <w:pPr>
              <w:pStyle w:val="table"/>
              <w:numPr>
                <w:ilvl w:val="0"/>
                <w:numId w:val="19"/>
              </w:numPr>
              <w:ind w:left="284" w:hanging="284"/>
              <w:rPr>
                <w:sz w:val="19"/>
                <w:szCs w:val="19"/>
              </w:rPr>
            </w:pPr>
            <w:r w:rsidRPr="00EA2B35">
              <w:rPr>
                <w:sz w:val="19"/>
                <w:szCs w:val="19"/>
              </w:rPr>
              <w:t>Votre agence s’est-elle présentée et a-t-elle expliqué son projet et les droits de la communauté dans le cadre de celui-ci ? (Présenter l’affiche « Identifier les changements auxquels les gens veulent assister »).</w:t>
            </w:r>
          </w:p>
          <w:p w14:paraId="477F4D31" w14:textId="19EC1741" w:rsidR="003141AB" w:rsidRPr="00EA2B35" w:rsidRDefault="003141AB" w:rsidP="00EA2B35">
            <w:pPr>
              <w:pStyle w:val="table"/>
              <w:numPr>
                <w:ilvl w:val="0"/>
                <w:numId w:val="19"/>
              </w:numPr>
              <w:ind w:left="284" w:hanging="284"/>
              <w:rPr>
                <w:sz w:val="19"/>
                <w:szCs w:val="19"/>
              </w:rPr>
            </w:pPr>
            <w:r w:rsidRPr="00EA2B35">
              <w:rPr>
                <w:sz w:val="19"/>
                <w:szCs w:val="19"/>
              </w:rPr>
              <w:t xml:space="preserve">Dans quelle mesure faites-vous participer les membres de la communauté à votre travail sur le projet ? Le projet emploie-t-il des matériaux locaux ? </w:t>
            </w:r>
          </w:p>
          <w:p w14:paraId="63535147" w14:textId="48AFB4BD" w:rsidR="003141AB" w:rsidRPr="00EA2B35" w:rsidRDefault="003141AB" w:rsidP="00EA2B35">
            <w:pPr>
              <w:pStyle w:val="table"/>
              <w:numPr>
                <w:ilvl w:val="0"/>
                <w:numId w:val="19"/>
              </w:numPr>
              <w:ind w:left="284" w:hanging="284"/>
              <w:rPr>
                <w:sz w:val="19"/>
                <w:szCs w:val="19"/>
              </w:rPr>
            </w:pPr>
            <w:r w:rsidRPr="00EA2B35">
              <w:rPr>
                <w:sz w:val="19"/>
                <w:szCs w:val="19"/>
              </w:rPr>
              <w:t>Votre projet respecte-t-il la culture et les traditions de la communauté ? (Présenter l’affiche « Établir le profil des personnes touchées par la situation d’urgence »).</w:t>
            </w:r>
          </w:p>
        </w:tc>
        <w:tc>
          <w:tcPr>
            <w:tcW w:w="851" w:type="dxa"/>
          </w:tcPr>
          <w:p w14:paraId="0E61EB76" w14:textId="56B3E685" w:rsidR="003141AB" w:rsidRPr="00EA2B35" w:rsidRDefault="003141AB" w:rsidP="003141AB">
            <w:pPr>
              <w:pStyle w:val="table"/>
              <w:ind w:right="170"/>
              <w:jc w:val="right"/>
              <w:rPr>
                <w:sz w:val="19"/>
                <w:szCs w:val="19"/>
              </w:rPr>
            </w:pPr>
            <w:r w:rsidRPr="00EA2B35">
              <w:rPr>
                <w:sz w:val="19"/>
                <w:szCs w:val="19"/>
              </w:rPr>
              <w:t>30'</w:t>
            </w:r>
          </w:p>
        </w:tc>
      </w:tr>
      <w:tr w:rsidR="003141AB" w:rsidRPr="00EA2B35" w14:paraId="07714FCA" w14:textId="77777777" w:rsidTr="00EA2B35">
        <w:trPr>
          <w:cantSplit/>
        </w:trPr>
        <w:tc>
          <w:tcPr>
            <w:tcW w:w="1384" w:type="dxa"/>
          </w:tcPr>
          <w:p w14:paraId="2BB384E6" w14:textId="44979C86" w:rsidR="003141AB" w:rsidRPr="00EA2B35" w:rsidRDefault="003141AB" w:rsidP="00E255F5">
            <w:pPr>
              <w:pStyle w:val="table"/>
              <w:rPr>
                <w:sz w:val="19"/>
                <w:szCs w:val="19"/>
              </w:rPr>
            </w:pPr>
            <w:r w:rsidRPr="00EA2B35">
              <w:rPr>
                <w:sz w:val="19"/>
                <w:szCs w:val="19"/>
              </w:rPr>
              <w:t>Débriefing</w:t>
            </w:r>
          </w:p>
        </w:tc>
        <w:tc>
          <w:tcPr>
            <w:tcW w:w="7371" w:type="dxa"/>
          </w:tcPr>
          <w:p w14:paraId="20FE2B9F" w14:textId="6B7058E6" w:rsidR="003141AB" w:rsidRPr="00EA2B35" w:rsidRDefault="003141AB" w:rsidP="00B764BD">
            <w:pPr>
              <w:pStyle w:val="table"/>
              <w:rPr>
                <w:sz w:val="19"/>
                <w:szCs w:val="19"/>
              </w:rPr>
            </w:pPr>
            <w:r w:rsidRPr="00EA2B35">
              <w:rPr>
                <w:sz w:val="19"/>
                <w:szCs w:val="19"/>
              </w:rPr>
              <w:t>Laisser chacun des 6 groupes expliquer pendant environ 3 minutes la teneur de ses discussions. Prévoir du temps pour les questions éventuelles au groupe et les réponses à celles-ci, et pour un échange supplémentaire d’expériences.</w:t>
            </w:r>
          </w:p>
        </w:tc>
        <w:tc>
          <w:tcPr>
            <w:tcW w:w="851" w:type="dxa"/>
          </w:tcPr>
          <w:p w14:paraId="51DC31DA" w14:textId="54D54A61" w:rsidR="003141AB" w:rsidRPr="00EA2B35" w:rsidRDefault="003141AB" w:rsidP="003141AB">
            <w:pPr>
              <w:pStyle w:val="table"/>
              <w:ind w:right="170"/>
              <w:jc w:val="right"/>
              <w:rPr>
                <w:sz w:val="19"/>
                <w:szCs w:val="19"/>
              </w:rPr>
            </w:pPr>
            <w:r w:rsidRPr="00EA2B35">
              <w:rPr>
                <w:sz w:val="19"/>
                <w:szCs w:val="19"/>
              </w:rPr>
              <w:t>30'</w:t>
            </w:r>
          </w:p>
        </w:tc>
      </w:tr>
      <w:tr w:rsidR="003141AB" w:rsidRPr="00EA2B35" w14:paraId="17F47479" w14:textId="77777777" w:rsidTr="00EA2B35">
        <w:trPr>
          <w:cantSplit/>
        </w:trPr>
        <w:tc>
          <w:tcPr>
            <w:tcW w:w="1384" w:type="dxa"/>
          </w:tcPr>
          <w:p w14:paraId="67A4B134" w14:textId="415E871D" w:rsidR="003141AB" w:rsidRPr="00EA2B35" w:rsidRDefault="003141AB" w:rsidP="00BB6A35">
            <w:pPr>
              <w:pStyle w:val="table"/>
              <w:rPr>
                <w:sz w:val="19"/>
                <w:szCs w:val="19"/>
              </w:rPr>
            </w:pPr>
            <w:r w:rsidRPr="00EA2B35">
              <w:rPr>
                <w:sz w:val="19"/>
                <w:szCs w:val="19"/>
              </w:rPr>
              <w:t>Synthèse</w:t>
            </w:r>
          </w:p>
        </w:tc>
        <w:tc>
          <w:tcPr>
            <w:tcW w:w="7371" w:type="dxa"/>
          </w:tcPr>
          <w:p w14:paraId="342EFACC" w14:textId="6C7D6F1F" w:rsidR="003141AB" w:rsidRPr="00EA2B35" w:rsidRDefault="003141AB" w:rsidP="00E255F5">
            <w:pPr>
              <w:pStyle w:val="table"/>
              <w:rPr>
                <w:sz w:val="19"/>
                <w:szCs w:val="19"/>
              </w:rPr>
            </w:pPr>
            <w:r w:rsidRPr="00EA2B35">
              <w:rPr>
                <w:sz w:val="19"/>
                <w:szCs w:val="19"/>
              </w:rPr>
              <w:t xml:space="preserve">Conclure en expliquant que tous les éléments qui ont fait l’objet d’une discussion sont l’expression des droits des communautés, et que la participation active de ces dernières est essentielle pour veiller à la qualité de l’intervention dont elles peuvent bénéficier. </w:t>
            </w:r>
          </w:p>
        </w:tc>
        <w:tc>
          <w:tcPr>
            <w:tcW w:w="851" w:type="dxa"/>
          </w:tcPr>
          <w:p w14:paraId="095834F6" w14:textId="4F23F28C" w:rsidR="003141AB" w:rsidRPr="00EA2B35" w:rsidRDefault="003141AB" w:rsidP="003141AB">
            <w:pPr>
              <w:pStyle w:val="table"/>
              <w:ind w:right="170"/>
              <w:jc w:val="right"/>
              <w:rPr>
                <w:sz w:val="19"/>
                <w:szCs w:val="19"/>
              </w:rPr>
            </w:pPr>
            <w:r w:rsidRPr="00EA2B35">
              <w:rPr>
                <w:sz w:val="19"/>
                <w:szCs w:val="19"/>
              </w:rPr>
              <w:t>5'</w:t>
            </w:r>
          </w:p>
        </w:tc>
      </w:tr>
    </w:tbl>
    <w:p w14:paraId="628FA66C" w14:textId="106F2B62" w:rsidR="00781146" w:rsidRPr="00A01F11" w:rsidRDefault="0043684C" w:rsidP="00985D9A">
      <w:pPr>
        <w:pStyle w:val="Heading3"/>
      </w:pPr>
      <w:r>
        <w:t>Conseils aux facilitateurs</w:t>
      </w:r>
    </w:p>
    <w:p w14:paraId="02BCD2BD" w14:textId="6B6A5667" w:rsidR="00C51923" w:rsidRPr="00C76B5A" w:rsidRDefault="007F646A" w:rsidP="00140E15">
      <w:pPr>
        <w:pStyle w:val="bullet"/>
        <w:ind w:right="-371"/>
        <w:rPr>
          <w:sz w:val="18"/>
          <w:szCs w:val="18"/>
        </w:rPr>
      </w:pPr>
      <w:r w:rsidRPr="00C76B5A">
        <w:rPr>
          <w:sz w:val="18"/>
          <w:szCs w:val="18"/>
        </w:rPr>
        <w:t xml:space="preserve">En ce qui concerne les mécanismes de retour </w:t>
      </w:r>
      <w:r w:rsidR="00606AA1" w:rsidRPr="00C76B5A">
        <w:rPr>
          <w:sz w:val="18"/>
          <w:szCs w:val="18"/>
        </w:rPr>
        <w:t>éventuellement</w:t>
      </w:r>
      <w:r w:rsidR="0043684C" w:rsidRPr="00C76B5A">
        <w:rPr>
          <w:sz w:val="18"/>
          <w:szCs w:val="18"/>
        </w:rPr>
        <w:t xml:space="preserve"> en place, </w:t>
      </w:r>
      <w:r w:rsidRPr="00C76B5A">
        <w:rPr>
          <w:sz w:val="18"/>
          <w:szCs w:val="18"/>
        </w:rPr>
        <w:t xml:space="preserve">il est important de poser des questions concernant le processus précis de gestion des plaintes ou du retour. Les agences ne devraient pas </w:t>
      </w:r>
      <w:r w:rsidR="0043684C" w:rsidRPr="00C76B5A">
        <w:rPr>
          <w:sz w:val="18"/>
          <w:szCs w:val="18"/>
        </w:rPr>
        <w:t>donner</w:t>
      </w:r>
      <w:r w:rsidRPr="00C76B5A">
        <w:rPr>
          <w:sz w:val="18"/>
          <w:szCs w:val="18"/>
        </w:rPr>
        <w:t xml:space="preserve"> la possibilité de </w:t>
      </w:r>
      <w:r w:rsidR="0043684C" w:rsidRPr="00C76B5A">
        <w:rPr>
          <w:sz w:val="18"/>
          <w:szCs w:val="18"/>
        </w:rPr>
        <w:t>présenter</w:t>
      </w:r>
      <w:r w:rsidRPr="00C76B5A">
        <w:rPr>
          <w:sz w:val="18"/>
          <w:szCs w:val="18"/>
        </w:rPr>
        <w:t xml:space="preserve"> ou de recevoir un retour si elles n’ont pas </w:t>
      </w:r>
      <w:r w:rsidR="0043684C" w:rsidRPr="00C76B5A">
        <w:rPr>
          <w:sz w:val="18"/>
          <w:szCs w:val="18"/>
        </w:rPr>
        <w:t>mis en place</w:t>
      </w:r>
      <w:r w:rsidRPr="00C76B5A">
        <w:rPr>
          <w:sz w:val="18"/>
          <w:szCs w:val="18"/>
        </w:rPr>
        <w:t xml:space="preserve"> un système concret pour y répondre. </w:t>
      </w:r>
    </w:p>
    <w:p w14:paraId="20ED4439" w14:textId="2C8E2B52" w:rsidR="00C51923" w:rsidRPr="00C76B5A" w:rsidRDefault="007F646A" w:rsidP="00EA2B35">
      <w:pPr>
        <w:pStyle w:val="bullet"/>
        <w:ind w:right="-229"/>
        <w:rPr>
          <w:sz w:val="18"/>
          <w:szCs w:val="18"/>
        </w:rPr>
      </w:pPr>
      <w:r w:rsidRPr="00C76B5A">
        <w:rPr>
          <w:sz w:val="18"/>
          <w:szCs w:val="18"/>
        </w:rPr>
        <w:t xml:space="preserve">Si les communautés sont généralement les mieux placées pour connaître leurs besoins, les agences techniques affirment souvent qu’elles apportent aux communautés des innovations dont elles n’auraient pas eu connaissance autrement. N’hésitez pas à </w:t>
      </w:r>
      <w:r w:rsidR="0043684C" w:rsidRPr="00C76B5A">
        <w:rPr>
          <w:sz w:val="18"/>
          <w:szCs w:val="18"/>
        </w:rPr>
        <w:t>encourager</w:t>
      </w:r>
      <w:r w:rsidRPr="00C76B5A">
        <w:rPr>
          <w:sz w:val="18"/>
          <w:szCs w:val="18"/>
        </w:rPr>
        <w:t xml:space="preserve"> ce débat intéressant ou à discuter des manières dont la communauté pourrait tout de même participer aux efforts en vue d’assurer le succès de l’innovation introduite par les agences techniques.</w:t>
      </w:r>
    </w:p>
    <w:p w14:paraId="44F3AA79" w14:textId="77235853" w:rsidR="008B7D3C" w:rsidRPr="00C76B5A" w:rsidRDefault="007F646A" w:rsidP="007F646A">
      <w:pPr>
        <w:pStyle w:val="bullet"/>
        <w:rPr>
          <w:sz w:val="18"/>
          <w:szCs w:val="18"/>
        </w:rPr>
      </w:pPr>
      <w:r w:rsidRPr="00C76B5A">
        <w:rPr>
          <w:sz w:val="18"/>
          <w:szCs w:val="18"/>
        </w:rPr>
        <w:t xml:space="preserve">Recueillez </w:t>
      </w:r>
      <w:r w:rsidR="006D2827" w:rsidRPr="00C76B5A">
        <w:rPr>
          <w:sz w:val="18"/>
          <w:szCs w:val="18"/>
        </w:rPr>
        <w:t xml:space="preserve">à l’avance </w:t>
      </w:r>
      <w:r w:rsidRPr="00C76B5A">
        <w:rPr>
          <w:sz w:val="18"/>
          <w:szCs w:val="18"/>
        </w:rPr>
        <w:t>les bonnes pratiques en matière de participation des communautés</w:t>
      </w:r>
      <w:r w:rsidR="00D50495" w:rsidRPr="00C76B5A">
        <w:rPr>
          <w:sz w:val="18"/>
          <w:szCs w:val="18"/>
        </w:rPr>
        <w:t xml:space="preserve"> au sein du contexte de votre </w:t>
      </w:r>
      <w:r w:rsidR="00606AA1" w:rsidRPr="00C76B5A">
        <w:rPr>
          <w:sz w:val="18"/>
          <w:szCs w:val="18"/>
        </w:rPr>
        <w:t>formation</w:t>
      </w:r>
      <w:r w:rsidR="00C51923" w:rsidRPr="00C76B5A">
        <w:rPr>
          <w:sz w:val="18"/>
          <w:szCs w:val="18"/>
        </w:rPr>
        <w:t>.</w:t>
      </w:r>
    </w:p>
    <w:p w14:paraId="592C9402" w14:textId="13126B85" w:rsidR="00C76B5A" w:rsidRPr="00A01F11" w:rsidRDefault="0034368F" w:rsidP="0034368F">
      <w:pPr>
        <w:pStyle w:val="bullet"/>
      </w:pPr>
      <w:r w:rsidRPr="0034368F">
        <w:rPr>
          <w:sz w:val="18"/>
          <w:szCs w:val="18"/>
        </w:rPr>
        <w:t xml:space="preserve">Cette session est basée sur </w:t>
      </w:r>
      <w:r>
        <w:rPr>
          <w:sz w:val="18"/>
          <w:szCs w:val="18"/>
        </w:rPr>
        <w:t>l’édition actuelle du manuel Sphère.</w:t>
      </w:r>
      <w:r>
        <w:t xml:space="preserve"> </w:t>
      </w:r>
      <w:r w:rsidR="00C76B5A" w:rsidRPr="0034368F">
        <w:rPr>
          <w:sz w:val="18"/>
          <w:szCs w:val="18"/>
        </w:rPr>
        <w:t xml:space="preserve">Voir comparaison Norme Humanitaire fondamentale et standards essentiels (annexe du Pack) </w:t>
      </w:r>
      <w:r w:rsidRPr="0034368F">
        <w:rPr>
          <w:sz w:val="18"/>
          <w:szCs w:val="18"/>
        </w:rPr>
        <w:t>si vous souhaitez</w:t>
      </w:r>
      <w:r w:rsidR="00C76B5A" w:rsidRPr="0034368F">
        <w:rPr>
          <w:sz w:val="18"/>
          <w:szCs w:val="18"/>
        </w:rPr>
        <w:t xml:space="preserve"> intégrer des éléments de la</w:t>
      </w:r>
      <w:r>
        <w:rPr>
          <w:sz w:val="18"/>
          <w:szCs w:val="18"/>
        </w:rPr>
        <w:t xml:space="preserve"> Norme Humanitaire fondamentale.</w:t>
      </w:r>
      <w:bookmarkStart w:id="1" w:name="_GoBack"/>
      <w:bookmarkEnd w:id="1"/>
    </w:p>
    <w:sectPr w:rsidR="00C76B5A" w:rsidRPr="00A01F11" w:rsidSect="00BB6A35">
      <w:headerReference w:type="default" r:id="rId18"/>
      <w:footerReference w:type="even" r:id="rId19"/>
      <w:footerReference w:type="default" r:id="rId20"/>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A12633" w14:textId="77777777" w:rsidR="00484F74" w:rsidRDefault="00484F74" w:rsidP="002848CC">
      <w:pPr>
        <w:spacing w:before="0"/>
      </w:pPr>
      <w:r>
        <w:separator/>
      </w:r>
    </w:p>
  </w:endnote>
  <w:endnote w:type="continuationSeparator" w:id="0">
    <w:p w14:paraId="6A0381C0" w14:textId="77777777" w:rsidR="00484F74" w:rsidRDefault="00484F74"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altName w:val="ＭＳ Ｐゴシック"/>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25B5" w14:textId="53BC09FA" w:rsidR="00C51923" w:rsidRPr="00315EDB" w:rsidRDefault="00C51923" w:rsidP="00315EDB">
    <w:pPr>
      <w:pStyle w:val="Footer"/>
    </w:pPr>
    <w:r w:rsidRPr="00315EDB">
      <w:rPr>
        <w:rStyle w:val="PageNumber"/>
        <w:rFonts w:ascii="Tahoma" w:hAnsi="Tahoma"/>
      </w:rPr>
      <w:t>Module C2 – Sph</w:t>
    </w:r>
    <w:r w:rsidR="00315EDB" w:rsidRPr="00315EDB">
      <w:rPr>
        <w:rStyle w:val="PageNumber"/>
        <w:rFonts w:ascii="Tahoma" w:hAnsi="Tahoma"/>
      </w:rPr>
      <w:t>ère et la redevabilité envers la population touchée</w:t>
    </w:r>
    <w:r w:rsidRPr="00315EDB">
      <w:rPr>
        <w:rStyle w:val="PageNumber"/>
        <w:rFonts w:ascii="Tahoma" w:hAnsi="Tahoma"/>
      </w:rPr>
      <w:tab/>
    </w:r>
    <w:r w:rsidR="00315EDB">
      <w:rPr>
        <w:rStyle w:val="PageNumber"/>
        <w:rFonts w:ascii="Tahoma" w:hAnsi="Tahoma"/>
      </w:rPr>
      <w:t>Pack de formation Sphère</w:t>
    </w:r>
    <w:r w:rsidRPr="00315EDB">
      <w:rPr>
        <w:rStyle w:val="PageNumber"/>
        <w:rFonts w:ascii="Tahoma" w:hAnsi="Tahoma"/>
      </w:rPr>
      <w:t xml:space="preserv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30D88" w14:textId="4CE49D98" w:rsidR="00C51923" w:rsidRPr="00E169E4" w:rsidRDefault="00C51923" w:rsidP="00275827">
    <w:pPr>
      <w:pStyle w:val="Footer"/>
    </w:pPr>
    <w:r w:rsidRPr="00E169E4">
      <w:t>Module C2 – Sph</w:t>
    </w:r>
    <w:r w:rsidR="00275827" w:rsidRPr="00E169E4">
      <w:t>ère et la redevabilité envers la population touchée</w:t>
    </w:r>
    <w:r w:rsidRPr="00E169E4">
      <w:tab/>
    </w:r>
    <w:r w:rsidR="00275827" w:rsidRPr="00E169E4">
      <w:t>Pack de formation Sphère</w:t>
    </w:r>
    <w:r w:rsidRPr="00E169E4">
      <w:t xml:space="preserv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826EA1" w14:textId="77777777" w:rsidR="00484F74" w:rsidRDefault="00484F74" w:rsidP="002848CC">
      <w:pPr>
        <w:spacing w:before="0"/>
      </w:pPr>
      <w:r>
        <w:separator/>
      </w:r>
    </w:p>
  </w:footnote>
  <w:footnote w:type="continuationSeparator" w:id="0">
    <w:p w14:paraId="65335F48" w14:textId="77777777" w:rsidR="00484F74" w:rsidRDefault="00484F74"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D0CBAC" w14:textId="4A276065" w:rsidR="00C51923" w:rsidRPr="00B146C9" w:rsidRDefault="00C51923" w:rsidP="00B146C9">
    <w:pPr>
      <w:pStyle w:val="Heading1"/>
    </w:pPr>
    <w:r w:rsidRPr="00B146C9">
      <w:t>Module C2 – Sph</w:t>
    </w:r>
    <w:r w:rsidR="00B146C9">
      <w:t xml:space="preserve">ère et la redevabilité envers </w:t>
    </w:r>
    <w:r w:rsidR="003141AB" w:rsidRPr="00B146C9">
      <w:tab/>
    </w:r>
    <w:r w:rsidR="003141AB" w:rsidRPr="00B146C9">
      <w:rPr>
        <w:color w:val="579305" w:themeColor="accent1"/>
        <w:szCs w:val="28"/>
      </w:rPr>
      <w:t>Plan</w:t>
    </w:r>
    <w:r w:rsidR="003141AB">
      <w:br/>
    </w:r>
    <w:r w:rsidR="00B146C9">
      <w:t>la population touchée</w:t>
    </w:r>
  </w:p>
  <w:p w14:paraId="4C94FB2F" w14:textId="17B17304" w:rsidR="00C51923" w:rsidRPr="00B146C9" w:rsidRDefault="00B146C9" w:rsidP="00131D81">
    <w:pPr>
      <w:pStyle w:val="Heading2"/>
      <w:pBdr>
        <w:bottom w:val="single" w:sz="4" w:space="4" w:color="004386" w:themeColor="text2"/>
      </w:pBdr>
    </w:pPr>
    <w:r>
      <w:t xml:space="preserve">Comment utiliser </w:t>
    </w:r>
    <w:r w:rsidR="00C51923" w:rsidRPr="00B146C9">
      <w:t>Sp</w:t>
    </w:r>
    <w:r>
      <w:t>hè</w:t>
    </w:r>
    <w:r w:rsidR="00C51923" w:rsidRPr="00B146C9">
      <w:t xml:space="preserve">re </w:t>
    </w:r>
    <w:r w:rsidR="00131D81">
      <w:t xml:space="preserve">comme outil de renforcement de la redevabilité envers </w:t>
    </w:r>
    <w:r>
      <w:t>les communautés touchées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2">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8FE3817"/>
    <w:multiLevelType w:val="hybridMultilevel"/>
    <w:tmpl w:val="2C808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1"/>
  </w:num>
  <w:num w:numId="5">
    <w:abstractNumId w:val="1"/>
  </w:num>
  <w:num w:numId="6">
    <w:abstractNumId w:val="1"/>
  </w:num>
  <w:num w:numId="7">
    <w:abstractNumId w:val="0"/>
  </w:num>
  <w:num w:numId="8">
    <w:abstractNumId w:val="13"/>
  </w:num>
  <w:num w:numId="9">
    <w:abstractNumId w:val="5"/>
  </w:num>
  <w:num w:numId="10">
    <w:abstractNumId w:val="9"/>
  </w:num>
  <w:num w:numId="11">
    <w:abstractNumId w:val="2"/>
  </w:num>
  <w:num w:numId="12">
    <w:abstractNumId w:val="8"/>
  </w:num>
  <w:num w:numId="13">
    <w:abstractNumId w:val="7"/>
  </w:num>
  <w:num w:numId="14">
    <w:abstractNumId w:val="3"/>
  </w:num>
  <w:num w:numId="15">
    <w:abstractNumId w:val="4"/>
  </w:num>
  <w:num w:numId="16">
    <w:abstractNumId w:val="12"/>
  </w:num>
  <w:num w:numId="17">
    <w:abstractNumId w:val="11"/>
  </w:num>
  <w:num w:numId="18">
    <w:abstractNumId w:val="6"/>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es-ES" w:vendorID="64" w:dllVersion="131078" w:nlCheck="1" w:checkStyle="1"/>
  <w:proofState w:spelling="clean" w:grammar="clean"/>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StaticGuides" w:val="1"/>
  </w:docVars>
  <w:rsids>
    <w:rsidRoot w:val="00781146"/>
    <w:rsid w:val="00002BA6"/>
    <w:rsid w:val="00026981"/>
    <w:rsid w:val="00057302"/>
    <w:rsid w:val="00084B67"/>
    <w:rsid w:val="00091831"/>
    <w:rsid w:val="000971A4"/>
    <w:rsid w:val="000D07B7"/>
    <w:rsid w:val="00120DFA"/>
    <w:rsid w:val="0012798F"/>
    <w:rsid w:val="00131D81"/>
    <w:rsid w:val="0013229F"/>
    <w:rsid w:val="00140E15"/>
    <w:rsid w:val="00154EDA"/>
    <w:rsid w:val="0015588F"/>
    <w:rsid w:val="00156DAD"/>
    <w:rsid w:val="001713BA"/>
    <w:rsid w:val="00172EB9"/>
    <w:rsid w:val="001740C0"/>
    <w:rsid w:val="001A0216"/>
    <w:rsid w:val="001A2EE0"/>
    <w:rsid w:val="001A4D37"/>
    <w:rsid w:val="001A5EB8"/>
    <w:rsid w:val="001B07D8"/>
    <w:rsid w:val="001B1BD9"/>
    <w:rsid w:val="001C6FD9"/>
    <w:rsid w:val="001C7F2F"/>
    <w:rsid w:val="001D0724"/>
    <w:rsid w:val="001D7A65"/>
    <w:rsid w:val="001E0736"/>
    <w:rsid w:val="001E5A94"/>
    <w:rsid w:val="001F2E12"/>
    <w:rsid w:val="001F7F75"/>
    <w:rsid w:val="00200D4D"/>
    <w:rsid w:val="002069E5"/>
    <w:rsid w:val="002201FF"/>
    <w:rsid w:val="00236194"/>
    <w:rsid w:val="0026140F"/>
    <w:rsid w:val="00275827"/>
    <w:rsid w:val="002848CC"/>
    <w:rsid w:val="002933E5"/>
    <w:rsid w:val="002D3B86"/>
    <w:rsid w:val="002E1E49"/>
    <w:rsid w:val="003125CE"/>
    <w:rsid w:val="003141AB"/>
    <w:rsid w:val="00314ADC"/>
    <w:rsid w:val="00315E11"/>
    <w:rsid w:val="00315EDB"/>
    <w:rsid w:val="0034368F"/>
    <w:rsid w:val="00362765"/>
    <w:rsid w:val="0036571E"/>
    <w:rsid w:val="00370153"/>
    <w:rsid w:val="003A2813"/>
    <w:rsid w:val="003B3F8C"/>
    <w:rsid w:val="003C5331"/>
    <w:rsid w:val="003D14FD"/>
    <w:rsid w:val="003D45F0"/>
    <w:rsid w:val="003E013F"/>
    <w:rsid w:val="003E0D83"/>
    <w:rsid w:val="003E2279"/>
    <w:rsid w:val="003E2DB9"/>
    <w:rsid w:val="003F26A8"/>
    <w:rsid w:val="00414F4A"/>
    <w:rsid w:val="004234B5"/>
    <w:rsid w:val="0043684C"/>
    <w:rsid w:val="00456957"/>
    <w:rsid w:val="00463DB5"/>
    <w:rsid w:val="00484F74"/>
    <w:rsid w:val="0049400D"/>
    <w:rsid w:val="00497CF5"/>
    <w:rsid w:val="004A6F84"/>
    <w:rsid w:val="004D7062"/>
    <w:rsid w:val="004E118F"/>
    <w:rsid w:val="005038F1"/>
    <w:rsid w:val="00524769"/>
    <w:rsid w:val="0054354E"/>
    <w:rsid w:val="005508E9"/>
    <w:rsid w:val="005751FD"/>
    <w:rsid w:val="005B360E"/>
    <w:rsid w:val="005B5679"/>
    <w:rsid w:val="005D0A87"/>
    <w:rsid w:val="005D38A4"/>
    <w:rsid w:val="005E5FD8"/>
    <w:rsid w:val="005F6AEE"/>
    <w:rsid w:val="005F6E5D"/>
    <w:rsid w:val="00602A88"/>
    <w:rsid w:val="00606AA1"/>
    <w:rsid w:val="00607AE3"/>
    <w:rsid w:val="00607FE0"/>
    <w:rsid w:val="00613302"/>
    <w:rsid w:val="00625F2D"/>
    <w:rsid w:val="0063519D"/>
    <w:rsid w:val="0063535F"/>
    <w:rsid w:val="00637110"/>
    <w:rsid w:val="00657C11"/>
    <w:rsid w:val="006A353A"/>
    <w:rsid w:val="006C34F0"/>
    <w:rsid w:val="006D2827"/>
    <w:rsid w:val="006E2DAB"/>
    <w:rsid w:val="006E3C03"/>
    <w:rsid w:val="006E74C4"/>
    <w:rsid w:val="006F3615"/>
    <w:rsid w:val="00702290"/>
    <w:rsid w:val="00714CE1"/>
    <w:rsid w:val="00715CA8"/>
    <w:rsid w:val="00731755"/>
    <w:rsid w:val="00731D68"/>
    <w:rsid w:val="00734B36"/>
    <w:rsid w:val="00740BE5"/>
    <w:rsid w:val="0074420B"/>
    <w:rsid w:val="00761400"/>
    <w:rsid w:val="00765F4C"/>
    <w:rsid w:val="00772DDF"/>
    <w:rsid w:val="00775878"/>
    <w:rsid w:val="00781146"/>
    <w:rsid w:val="007A255B"/>
    <w:rsid w:val="007A4412"/>
    <w:rsid w:val="007B3E00"/>
    <w:rsid w:val="007D2E1D"/>
    <w:rsid w:val="007F646A"/>
    <w:rsid w:val="0080218A"/>
    <w:rsid w:val="008035AC"/>
    <w:rsid w:val="00806D71"/>
    <w:rsid w:val="00811CE0"/>
    <w:rsid w:val="00816355"/>
    <w:rsid w:val="00825D04"/>
    <w:rsid w:val="008260A5"/>
    <w:rsid w:val="008511F4"/>
    <w:rsid w:val="00864C35"/>
    <w:rsid w:val="0087787A"/>
    <w:rsid w:val="008B7D3C"/>
    <w:rsid w:val="008C4668"/>
    <w:rsid w:val="008D5295"/>
    <w:rsid w:val="008E2256"/>
    <w:rsid w:val="008F73CB"/>
    <w:rsid w:val="0090172B"/>
    <w:rsid w:val="0090692F"/>
    <w:rsid w:val="00925784"/>
    <w:rsid w:val="00981544"/>
    <w:rsid w:val="00984FFE"/>
    <w:rsid w:val="00985D9A"/>
    <w:rsid w:val="00992A48"/>
    <w:rsid w:val="00995549"/>
    <w:rsid w:val="009B4394"/>
    <w:rsid w:val="009B6A90"/>
    <w:rsid w:val="009C5AC7"/>
    <w:rsid w:val="009D60FD"/>
    <w:rsid w:val="009D6A86"/>
    <w:rsid w:val="009E270C"/>
    <w:rsid w:val="009F3037"/>
    <w:rsid w:val="00A01F11"/>
    <w:rsid w:val="00A16F0D"/>
    <w:rsid w:val="00A27E3B"/>
    <w:rsid w:val="00A303E7"/>
    <w:rsid w:val="00A63FDE"/>
    <w:rsid w:val="00A72255"/>
    <w:rsid w:val="00A73998"/>
    <w:rsid w:val="00A80DF5"/>
    <w:rsid w:val="00A92601"/>
    <w:rsid w:val="00A95124"/>
    <w:rsid w:val="00AA469E"/>
    <w:rsid w:val="00AB088B"/>
    <w:rsid w:val="00AB6437"/>
    <w:rsid w:val="00AC39E0"/>
    <w:rsid w:val="00AD30D2"/>
    <w:rsid w:val="00B146C9"/>
    <w:rsid w:val="00B317E2"/>
    <w:rsid w:val="00B40995"/>
    <w:rsid w:val="00B51AF1"/>
    <w:rsid w:val="00B572C2"/>
    <w:rsid w:val="00B70E34"/>
    <w:rsid w:val="00B764BD"/>
    <w:rsid w:val="00B8437A"/>
    <w:rsid w:val="00BB6A35"/>
    <w:rsid w:val="00BD2B9B"/>
    <w:rsid w:val="00BE3D5B"/>
    <w:rsid w:val="00C0309C"/>
    <w:rsid w:val="00C1470C"/>
    <w:rsid w:val="00C32D00"/>
    <w:rsid w:val="00C348FC"/>
    <w:rsid w:val="00C507F3"/>
    <w:rsid w:val="00C51923"/>
    <w:rsid w:val="00C76B5A"/>
    <w:rsid w:val="00C820AA"/>
    <w:rsid w:val="00CC2ACB"/>
    <w:rsid w:val="00CF39D5"/>
    <w:rsid w:val="00D064C5"/>
    <w:rsid w:val="00D134E1"/>
    <w:rsid w:val="00D156CB"/>
    <w:rsid w:val="00D221A6"/>
    <w:rsid w:val="00D24201"/>
    <w:rsid w:val="00D308F4"/>
    <w:rsid w:val="00D503E3"/>
    <w:rsid w:val="00D50495"/>
    <w:rsid w:val="00D54482"/>
    <w:rsid w:val="00D649A4"/>
    <w:rsid w:val="00D722E7"/>
    <w:rsid w:val="00D90736"/>
    <w:rsid w:val="00DA3C75"/>
    <w:rsid w:val="00DB68C4"/>
    <w:rsid w:val="00DC61D0"/>
    <w:rsid w:val="00DD0F73"/>
    <w:rsid w:val="00DD15B3"/>
    <w:rsid w:val="00DD2A16"/>
    <w:rsid w:val="00DD400C"/>
    <w:rsid w:val="00DD774F"/>
    <w:rsid w:val="00DE210D"/>
    <w:rsid w:val="00DE21D3"/>
    <w:rsid w:val="00DE5658"/>
    <w:rsid w:val="00DF1CA1"/>
    <w:rsid w:val="00E0524B"/>
    <w:rsid w:val="00E113DB"/>
    <w:rsid w:val="00E15219"/>
    <w:rsid w:val="00E169E4"/>
    <w:rsid w:val="00E255F5"/>
    <w:rsid w:val="00E31DE2"/>
    <w:rsid w:val="00E62713"/>
    <w:rsid w:val="00E71C66"/>
    <w:rsid w:val="00E8474E"/>
    <w:rsid w:val="00E949CC"/>
    <w:rsid w:val="00E95715"/>
    <w:rsid w:val="00EA0136"/>
    <w:rsid w:val="00EA149F"/>
    <w:rsid w:val="00EA1F0B"/>
    <w:rsid w:val="00EA2B35"/>
    <w:rsid w:val="00EB14C9"/>
    <w:rsid w:val="00EC08BF"/>
    <w:rsid w:val="00EE535D"/>
    <w:rsid w:val="00F5551C"/>
    <w:rsid w:val="00F66ABC"/>
    <w:rsid w:val="00F67F82"/>
    <w:rsid w:val="00FA5FA0"/>
    <w:rsid w:val="00FC76D7"/>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AE03F88"/>
  <w15:docId w15:val="{69EE88F7-7484-4064-A8C7-B119925C7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3141AB"/>
    <w:pPr>
      <w:spacing w:before="80"/>
    </w:pPr>
    <w:rPr>
      <w:bCs/>
      <w:szCs w:val="24"/>
      <w:lang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985D9A"/>
    <w:pPr>
      <w:spacing w:before="20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985D9A"/>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DD15B3"/>
    <w:pPr>
      <w:numPr>
        <w:numId w:val="14"/>
      </w:numPr>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humanitarianinfo.org/iasc/pageloader.aspx?page=content-subsidi-common-default&amp;sb=89" TargetMode="External"/><Relationship Id="rId2" Type="http://schemas.openxmlformats.org/officeDocument/2006/relationships/numbering" Target="numbering.xml"/><Relationship Id="rId16" Type="http://schemas.openxmlformats.org/officeDocument/2006/relationships/hyperlink" Target="http://fr.hapinternational.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sphereproject.org/sphere/fr/formation/cours-en-ligne/" TargetMode="Externa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compasqualite.org/fr/methode-compas/supports-methode-compas.php" TargetMode="External"/><Relationship Id="rId22" Type="http://schemas.openxmlformats.org/officeDocument/2006/relationships/theme" Target="theme/theme1.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61C605-3AC7-4FBF-B1F5-E425A9134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1230</Words>
  <Characters>7015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Sphere</Company>
  <LinksUpToDate>false</LinksUpToDate>
  <CharactersWithSpaces>8229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Sphere Training Package 2015</dc:subject>
  <dc:creator>Sphere</dc:creator>
  <cp:lastModifiedBy>CeciliaFurtade</cp:lastModifiedBy>
  <cp:revision>11</cp:revision>
  <cp:lastPrinted>2015-01-05T08:32:00Z</cp:lastPrinted>
  <dcterms:created xsi:type="dcterms:W3CDTF">2015-01-26T16:24:00Z</dcterms:created>
  <dcterms:modified xsi:type="dcterms:W3CDTF">2015-02-24T14:56:00Z</dcterms:modified>
</cp:coreProperties>
</file>